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3EE6" w:rsidRPr="0092575A" w:rsidRDefault="00C23EE6" w:rsidP="00C23EE6">
      <w:pPr>
        <w:tabs>
          <w:tab w:val="left" w:pos="2985"/>
          <w:tab w:val="left" w:pos="6825"/>
        </w:tabs>
        <w:spacing w:after="0" w:line="240" w:lineRule="auto"/>
        <w:ind w:firstLine="709"/>
        <w:jc w:val="center"/>
        <w:rPr>
          <w:rFonts w:ascii="Times New Roman" w:hAnsi="Times New Roman"/>
          <w:szCs w:val="28"/>
        </w:rPr>
      </w:pPr>
      <w:r w:rsidRPr="0092575A">
        <w:rPr>
          <w:rFonts w:ascii="Times New Roman" w:hAnsi="Times New Roman"/>
          <w:noProof/>
          <w:szCs w:val="28"/>
          <w:lang w:val="ru-RU" w:eastAsia="ru-RU"/>
        </w:rPr>
        <w:drawing>
          <wp:inline distT="0" distB="0" distL="0" distR="0">
            <wp:extent cx="361950" cy="504825"/>
            <wp:effectExtent l="19050" t="0" r="0" b="0"/>
            <wp:docPr id="8"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5" cstate="print"/>
                    <a:srcRect/>
                    <a:stretch>
                      <a:fillRect/>
                    </a:stretch>
                  </pic:blipFill>
                  <pic:spPr bwMode="auto">
                    <a:xfrm>
                      <a:off x="0" y="0"/>
                      <a:ext cx="361950" cy="504825"/>
                    </a:xfrm>
                    <a:prstGeom prst="rect">
                      <a:avLst/>
                    </a:prstGeom>
                    <a:noFill/>
                    <a:ln w="9525">
                      <a:noFill/>
                      <a:miter lim="800000"/>
                      <a:headEnd/>
                      <a:tailEnd/>
                    </a:ln>
                  </pic:spPr>
                </pic:pic>
              </a:graphicData>
            </a:graphic>
          </wp:inline>
        </w:drawing>
      </w:r>
    </w:p>
    <w:p w:rsidR="00C23EE6" w:rsidRPr="0092575A" w:rsidRDefault="00C23EE6" w:rsidP="00C23EE6">
      <w:pPr>
        <w:tabs>
          <w:tab w:val="left" w:pos="2985"/>
        </w:tabs>
        <w:spacing w:after="0" w:line="240" w:lineRule="auto"/>
        <w:ind w:firstLine="709"/>
        <w:jc w:val="center"/>
        <w:rPr>
          <w:rFonts w:ascii="Times New Roman" w:hAnsi="Times New Roman"/>
          <w:b/>
          <w:sz w:val="28"/>
          <w:szCs w:val="28"/>
        </w:rPr>
      </w:pPr>
      <w:r w:rsidRPr="0092575A">
        <w:rPr>
          <w:rFonts w:ascii="Times New Roman" w:hAnsi="Times New Roman"/>
          <w:b/>
          <w:sz w:val="28"/>
          <w:szCs w:val="28"/>
        </w:rPr>
        <w:t>УКРАЇНА</w:t>
      </w:r>
    </w:p>
    <w:p w:rsidR="00C23EE6" w:rsidRPr="0092575A" w:rsidRDefault="00C23EE6" w:rsidP="00C23EE6">
      <w:pPr>
        <w:pStyle w:val="a7"/>
        <w:spacing w:after="0"/>
        <w:ind w:firstLine="709"/>
        <w:jc w:val="center"/>
        <w:rPr>
          <w:rFonts w:ascii="Times New Roman" w:hAnsi="Times New Roman" w:cs="Times New Roman"/>
          <w:b/>
          <w:sz w:val="28"/>
          <w:szCs w:val="28"/>
        </w:rPr>
      </w:pPr>
      <w:r w:rsidRPr="0092575A">
        <w:rPr>
          <w:rFonts w:ascii="Times New Roman" w:hAnsi="Times New Roman" w:cs="Times New Roman"/>
          <w:b/>
          <w:sz w:val="28"/>
          <w:szCs w:val="28"/>
        </w:rPr>
        <w:t>ВІННИЦЬКА ОБЛАСТЬ</w:t>
      </w:r>
    </w:p>
    <w:p w:rsidR="00C23EE6" w:rsidRPr="0092575A" w:rsidRDefault="00C23EE6" w:rsidP="00C23EE6">
      <w:pPr>
        <w:pStyle w:val="a7"/>
        <w:spacing w:after="0"/>
        <w:ind w:firstLine="709"/>
        <w:jc w:val="center"/>
        <w:rPr>
          <w:rFonts w:ascii="Times New Roman" w:hAnsi="Times New Roman" w:cs="Times New Roman"/>
          <w:b/>
          <w:sz w:val="28"/>
          <w:szCs w:val="28"/>
        </w:rPr>
      </w:pPr>
      <w:r w:rsidRPr="0092575A">
        <w:rPr>
          <w:rFonts w:ascii="Times New Roman" w:hAnsi="Times New Roman" w:cs="Times New Roman"/>
          <w:b/>
          <w:sz w:val="28"/>
          <w:szCs w:val="28"/>
        </w:rPr>
        <w:t>ВІННИЦЬКИЙ РАЙОН</w:t>
      </w:r>
    </w:p>
    <w:p w:rsidR="00C23EE6" w:rsidRPr="0092575A" w:rsidRDefault="00C23EE6" w:rsidP="00C23EE6">
      <w:pPr>
        <w:pStyle w:val="a7"/>
        <w:spacing w:after="0"/>
        <w:ind w:firstLine="709"/>
        <w:jc w:val="center"/>
        <w:rPr>
          <w:rFonts w:ascii="Times New Roman" w:hAnsi="Times New Roman" w:cs="Times New Roman"/>
          <w:b/>
          <w:sz w:val="28"/>
          <w:szCs w:val="28"/>
        </w:rPr>
      </w:pPr>
      <w:r w:rsidRPr="0092575A">
        <w:rPr>
          <w:rFonts w:ascii="Times New Roman" w:hAnsi="Times New Roman" w:cs="Times New Roman"/>
          <w:b/>
          <w:sz w:val="28"/>
          <w:szCs w:val="28"/>
        </w:rPr>
        <w:t>ПОГРЕБИЩЕНСЬКА МІСЬКА РАДА</w:t>
      </w:r>
    </w:p>
    <w:p w:rsidR="00C23EE6" w:rsidRPr="0092575A" w:rsidRDefault="00C23EE6" w:rsidP="00C23EE6">
      <w:pPr>
        <w:pStyle w:val="a7"/>
        <w:spacing w:after="0"/>
        <w:ind w:firstLine="709"/>
        <w:jc w:val="center"/>
        <w:rPr>
          <w:rFonts w:ascii="Times New Roman" w:hAnsi="Times New Roman" w:cs="Times New Roman"/>
          <w:b/>
          <w:sz w:val="28"/>
          <w:szCs w:val="28"/>
        </w:rPr>
      </w:pPr>
    </w:p>
    <w:p w:rsidR="00C23EE6" w:rsidRPr="00B82D75" w:rsidRDefault="00C23EE6" w:rsidP="00C23EE6">
      <w:pPr>
        <w:pStyle w:val="a7"/>
        <w:spacing w:after="0"/>
        <w:ind w:firstLine="709"/>
        <w:jc w:val="center"/>
        <w:rPr>
          <w:rFonts w:ascii="Times New Roman" w:hAnsi="Times New Roman" w:cs="Times New Roman"/>
          <w:b/>
          <w:sz w:val="28"/>
          <w:szCs w:val="28"/>
        </w:rPr>
      </w:pPr>
      <w:r w:rsidRPr="0092575A">
        <w:rPr>
          <w:rFonts w:ascii="Times New Roman" w:hAnsi="Times New Roman" w:cs="Times New Roman"/>
          <w:b/>
          <w:sz w:val="28"/>
          <w:szCs w:val="28"/>
        </w:rPr>
        <w:t>РІШЕННЯ №</w:t>
      </w:r>
      <w:r w:rsidR="006161E9" w:rsidRPr="00B82D75">
        <w:rPr>
          <w:rFonts w:ascii="Times New Roman" w:hAnsi="Times New Roman" w:cs="Times New Roman"/>
          <w:b/>
          <w:sz w:val="28"/>
          <w:szCs w:val="28"/>
        </w:rPr>
        <w:t xml:space="preserve"> 949</w:t>
      </w:r>
    </w:p>
    <w:p w:rsidR="00C23EE6" w:rsidRPr="0092575A" w:rsidRDefault="00C23EE6" w:rsidP="00C23EE6">
      <w:pPr>
        <w:pStyle w:val="a7"/>
        <w:spacing w:after="0"/>
        <w:ind w:firstLine="709"/>
        <w:jc w:val="center"/>
        <w:rPr>
          <w:rFonts w:ascii="Times New Roman" w:hAnsi="Times New Roman" w:cs="Times New Roman"/>
          <w:b/>
          <w:sz w:val="28"/>
          <w:szCs w:val="28"/>
        </w:rPr>
      </w:pPr>
    </w:p>
    <w:p w:rsidR="00942053" w:rsidRPr="006161E9" w:rsidRDefault="00C23EE6" w:rsidP="00C23EE6">
      <w:pPr>
        <w:tabs>
          <w:tab w:val="left" w:pos="5280"/>
        </w:tabs>
        <w:spacing w:after="0" w:line="240" w:lineRule="auto"/>
        <w:ind w:firstLine="709"/>
        <w:jc w:val="center"/>
        <w:rPr>
          <w:rFonts w:ascii="Times New Roman" w:hAnsi="Times New Roman"/>
          <w:sz w:val="28"/>
          <w:szCs w:val="28"/>
        </w:rPr>
      </w:pPr>
      <w:r w:rsidRPr="0092575A">
        <w:rPr>
          <w:rFonts w:ascii="Times New Roman" w:hAnsi="Times New Roman"/>
          <w:sz w:val="28"/>
          <w:szCs w:val="28"/>
        </w:rPr>
        <w:t>4 серпня 2022 року</w:t>
      </w:r>
      <w:r w:rsidRPr="0092575A">
        <w:rPr>
          <w:rFonts w:ascii="Times New Roman" w:hAnsi="Times New Roman"/>
          <w:sz w:val="28"/>
          <w:szCs w:val="28"/>
        </w:rPr>
        <w:tab/>
        <w:t xml:space="preserve">     </w:t>
      </w:r>
      <w:r w:rsidRPr="0092575A">
        <w:rPr>
          <w:rFonts w:ascii="Times New Roman" w:hAnsi="Times New Roman"/>
          <w:sz w:val="28"/>
          <w:szCs w:val="28"/>
        </w:rPr>
        <w:tab/>
      </w:r>
      <w:r w:rsidRPr="0092575A">
        <w:rPr>
          <w:rFonts w:ascii="Times New Roman" w:hAnsi="Times New Roman"/>
          <w:sz w:val="28"/>
          <w:szCs w:val="28"/>
        </w:rPr>
        <w:tab/>
        <w:t xml:space="preserve">    31 сесія 8 скликання</w:t>
      </w:r>
    </w:p>
    <w:p w:rsidR="00C23EE6" w:rsidRPr="006161E9" w:rsidRDefault="00C23EE6" w:rsidP="00C23EE6">
      <w:pPr>
        <w:tabs>
          <w:tab w:val="left" w:pos="5280"/>
        </w:tabs>
        <w:spacing w:after="0" w:line="240" w:lineRule="auto"/>
        <w:ind w:firstLine="709"/>
        <w:jc w:val="center"/>
        <w:rPr>
          <w:rFonts w:ascii="Times New Roman" w:hAnsi="Times New Roman" w:cs="Times New Roman"/>
          <w:b/>
          <w:sz w:val="28"/>
          <w:szCs w:val="28"/>
        </w:rPr>
      </w:pPr>
    </w:p>
    <w:p w:rsidR="00AB778B" w:rsidRPr="006161E9" w:rsidRDefault="00AB778B" w:rsidP="00C23EE6">
      <w:pPr>
        <w:tabs>
          <w:tab w:val="left" w:pos="5280"/>
        </w:tabs>
        <w:spacing w:after="0" w:line="240" w:lineRule="auto"/>
        <w:ind w:firstLine="709"/>
        <w:jc w:val="center"/>
        <w:rPr>
          <w:rFonts w:ascii="Times New Roman" w:hAnsi="Times New Roman" w:cs="Times New Roman"/>
          <w:b/>
          <w:sz w:val="28"/>
          <w:szCs w:val="28"/>
        </w:rPr>
      </w:pPr>
      <w:r w:rsidRPr="00AF1AA8">
        <w:rPr>
          <w:rFonts w:ascii="Times New Roman" w:hAnsi="Times New Roman" w:cs="Times New Roman"/>
          <w:b/>
          <w:sz w:val="28"/>
          <w:szCs w:val="28"/>
        </w:rPr>
        <w:t>Про перепрофілювання (зміну типу)</w:t>
      </w:r>
      <w:r w:rsidR="00D73D4F">
        <w:rPr>
          <w:rFonts w:ascii="Times New Roman" w:hAnsi="Times New Roman" w:cs="Times New Roman"/>
          <w:b/>
          <w:sz w:val="28"/>
          <w:szCs w:val="28"/>
        </w:rPr>
        <w:t>,</w:t>
      </w:r>
      <w:r w:rsidRPr="00AF1AA8">
        <w:rPr>
          <w:rFonts w:ascii="Times New Roman" w:hAnsi="Times New Roman" w:cs="Times New Roman"/>
          <w:b/>
          <w:sz w:val="28"/>
          <w:szCs w:val="28"/>
        </w:rPr>
        <w:t xml:space="preserve"> найменуван</w:t>
      </w:r>
      <w:r>
        <w:rPr>
          <w:rFonts w:ascii="Times New Roman" w:hAnsi="Times New Roman" w:cs="Times New Roman"/>
          <w:b/>
          <w:sz w:val="28"/>
          <w:szCs w:val="28"/>
        </w:rPr>
        <w:t>ня К</w:t>
      </w:r>
      <w:r w:rsidRPr="00AF1AA8">
        <w:rPr>
          <w:rFonts w:ascii="Times New Roman" w:hAnsi="Times New Roman" w:cs="Times New Roman"/>
          <w:b/>
          <w:sz w:val="28"/>
          <w:szCs w:val="28"/>
        </w:rPr>
        <w:t>омунального закладу</w:t>
      </w:r>
      <w:r>
        <w:rPr>
          <w:rFonts w:ascii="Times New Roman" w:hAnsi="Times New Roman" w:cs="Times New Roman"/>
          <w:b/>
          <w:sz w:val="28"/>
          <w:szCs w:val="28"/>
        </w:rPr>
        <w:t xml:space="preserve"> «</w:t>
      </w:r>
      <w:proofErr w:type="spellStart"/>
      <w:r>
        <w:rPr>
          <w:rFonts w:ascii="Times New Roman" w:hAnsi="Times New Roman" w:cs="Times New Roman"/>
          <w:b/>
          <w:sz w:val="28"/>
          <w:szCs w:val="28"/>
        </w:rPr>
        <w:t>Гопчицький</w:t>
      </w:r>
      <w:proofErr w:type="spellEnd"/>
      <w:r w:rsidRPr="00AF1AA8">
        <w:rPr>
          <w:rFonts w:ascii="Times New Roman" w:hAnsi="Times New Roman" w:cs="Times New Roman"/>
          <w:b/>
          <w:sz w:val="28"/>
          <w:szCs w:val="28"/>
        </w:rPr>
        <w:t xml:space="preserve">  заклад загальної се</w:t>
      </w:r>
      <w:r>
        <w:rPr>
          <w:rFonts w:ascii="Times New Roman" w:hAnsi="Times New Roman" w:cs="Times New Roman"/>
          <w:b/>
          <w:sz w:val="28"/>
          <w:szCs w:val="28"/>
        </w:rPr>
        <w:t>редньої освіти І-ІІІ ступенів</w:t>
      </w:r>
      <w:r w:rsidRPr="00AF1AA8">
        <w:rPr>
          <w:rFonts w:ascii="Times New Roman" w:hAnsi="Times New Roman" w:cs="Times New Roman"/>
          <w:b/>
          <w:sz w:val="28"/>
          <w:szCs w:val="28"/>
        </w:rPr>
        <w:t xml:space="preserve"> Погребищенської міської ради Вінницького району Вінницької області</w:t>
      </w:r>
      <w:r w:rsidR="00D73D4F">
        <w:rPr>
          <w:rFonts w:ascii="Times New Roman" w:hAnsi="Times New Roman" w:cs="Times New Roman"/>
          <w:b/>
          <w:sz w:val="28"/>
          <w:szCs w:val="28"/>
        </w:rPr>
        <w:t>»</w:t>
      </w:r>
    </w:p>
    <w:p w:rsidR="00C23EE6" w:rsidRPr="006161E9" w:rsidRDefault="00C23EE6" w:rsidP="00C23EE6">
      <w:pPr>
        <w:tabs>
          <w:tab w:val="left" w:pos="5280"/>
        </w:tabs>
        <w:spacing w:after="0" w:line="240" w:lineRule="auto"/>
        <w:ind w:firstLine="709"/>
        <w:jc w:val="center"/>
        <w:rPr>
          <w:rFonts w:ascii="Times New Roman" w:hAnsi="Times New Roman" w:cs="Times New Roman"/>
          <w:b/>
          <w:sz w:val="28"/>
          <w:szCs w:val="28"/>
        </w:rPr>
      </w:pPr>
    </w:p>
    <w:p w:rsidR="00AB778B" w:rsidRPr="00AF1AA8" w:rsidRDefault="00AB778B" w:rsidP="00C23EE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Відповідно до частини 1 статті 143 Конституції України, </w:t>
      </w:r>
      <w:r w:rsidR="00B82D75">
        <w:rPr>
          <w:rFonts w:ascii="Times New Roman" w:hAnsi="Times New Roman" w:cs="Times New Roman"/>
          <w:sz w:val="28"/>
          <w:szCs w:val="28"/>
        </w:rPr>
        <w:t>пункту 30 частини 1 статті 26, частини 1 статті 59</w:t>
      </w:r>
      <w:r w:rsidRPr="00AF1AA8">
        <w:rPr>
          <w:rFonts w:ascii="Times New Roman" w:hAnsi="Times New Roman" w:cs="Times New Roman"/>
          <w:sz w:val="28"/>
          <w:szCs w:val="28"/>
        </w:rPr>
        <w:t xml:space="preserve"> Закону України «Про місцеве </w:t>
      </w:r>
      <w:r>
        <w:rPr>
          <w:rFonts w:ascii="Times New Roman" w:hAnsi="Times New Roman" w:cs="Times New Roman"/>
          <w:sz w:val="28"/>
          <w:szCs w:val="28"/>
        </w:rPr>
        <w:t xml:space="preserve">самоврядування в Україні», підпункту 13 пункту </w:t>
      </w:r>
      <w:r w:rsidRPr="00AF1AA8">
        <w:rPr>
          <w:rFonts w:ascii="Times New Roman" w:hAnsi="Times New Roman" w:cs="Times New Roman"/>
          <w:sz w:val="28"/>
          <w:szCs w:val="28"/>
        </w:rPr>
        <w:t xml:space="preserve">3 розділу ХІІ Закону України «Про </w:t>
      </w:r>
      <w:r>
        <w:rPr>
          <w:rFonts w:ascii="Times New Roman" w:hAnsi="Times New Roman" w:cs="Times New Roman"/>
          <w:sz w:val="28"/>
          <w:szCs w:val="28"/>
        </w:rPr>
        <w:t xml:space="preserve">освіту», статей </w:t>
      </w:r>
      <w:r w:rsidRPr="00AF1AA8">
        <w:rPr>
          <w:rFonts w:ascii="Times New Roman" w:hAnsi="Times New Roman" w:cs="Times New Roman"/>
          <w:sz w:val="28"/>
          <w:szCs w:val="28"/>
        </w:rPr>
        <w:t>32,</w:t>
      </w:r>
      <w:r>
        <w:rPr>
          <w:rFonts w:ascii="Times New Roman" w:hAnsi="Times New Roman" w:cs="Times New Roman"/>
          <w:sz w:val="28"/>
          <w:szCs w:val="28"/>
        </w:rPr>
        <w:t xml:space="preserve"> </w:t>
      </w:r>
      <w:r w:rsidRPr="00AF1AA8">
        <w:rPr>
          <w:rFonts w:ascii="Times New Roman" w:hAnsi="Times New Roman" w:cs="Times New Roman"/>
          <w:sz w:val="28"/>
          <w:szCs w:val="28"/>
        </w:rPr>
        <w:t>35 Закону України «Про повну загальну середню освіту», Концепції реалізації політики у сфері реформування загальної середньої освіти «Нова українська школа» на період до 2029 року, схваленої розпорядженням Кабінету Міністрів України від 14 грудня 2016 року № 988-р, постанови Кабінету Мі</w:t>
      </w:r>
      <w:r>
        <w:rPr>
          <w:rFonts w:ascii="Times New Roman" w:hAnsi="Times New Roman" w:cs="Times New Roman"/>
          <w:sz w:val="28"/>
          <w:szCs w:val="28"/>
        </w:rPr>
        <w:t>н</w:t>
      </w:r>
      <w:r w:rsidRPr="00AF1AA8">
        <w:rPr>
          <w:rFonts w:ascii="Times New Roman" w:hAnsi="Times New Roman" w:cs="Times New Roman"/>
          <w:sz w:val="28"/>
          <w:szCs w:val="28"/>
        </w:rPr>
        <w:t xml:space="preserve">істрів України від 03.11.2010 року №996 «Про забезпечення участі громадськості у формуванні та реалізації державної політики», враховуючи подання відділу освіти Погребищенської міської ради від </w:t>
      </w:r>
      <w:r w:rsidR="00C12DBE">
        <w:rPr>
          <w:rFonts w:ascii="Times New Roman" w:hAnsi="Times New Roman" w:cs="Times New Roman"/>
          <w:sz w:val="28"/>
          <w:szCs w:val="28"/>
        </w:rPr>
        <w:t>05.07.2022 року №495</w:t>
      </w:r>
      <w:r w:rsidRPr="00AF1AA8">
        <w:rPr>
          <w:rFonts w:ascii="Times New Roman" w:hAnsi="Times New Roman" w:cs="Times New Roman"/>
          <w:sz w:val="28"/>
          <w:szCs w:val="28"/>
        </w:rPr>
        <w:t xml:space="preserve">, </w:t>
      </w:r>
      <w:r>
        <w:rPr>
          <w:rFonts w:ascii="Times New Roman" w:hAnsi="Times New Roman" w:cs="Times New Roman"/>
          <w:sz w:val="28"/>
          <w:szCs w:val="28"/>
        </w:rPr>
        <w:t>рішення</w:t>
      </w:r>
      <w:r w:rsidRPr="00AF1AA8">
        <w:rPr>
          <w:rFonts w:ascii="Times New Roman" w:hAnsi="Times New Roman" w:cs="Times New Roman"/>
          <w:sz w:val="28"/>
          <w:szCs w:val="28"/>
        </w:rPr>
        <w:t xml:space="preserve"> 30 сесії Погребищенської міської ради </w:t>
      </w:r>
      <w:r w:rsidR="000759C0" w:rsidRPr="00AF1AA8">
        <w:rPr>
          <w:rFonts w:ascii="Times New Roman" w:hAnsi="Times New Roman" w:cs="Times New Roman"/>
          <w:sz w:val="28"/>
          <w:szCs w:val="28"/>
        </w:rPr>
        <w:t xml:space="preserve">8 скликання </w:t>
      </w:r>
      <w:r w:rsidRPr="00AF1AA8">
        <w:rPr>
          <w:rFonts w:ascii="Times New Roman" w:hAnsi="Times New Roman" w:cs="Times New Roman"/>
          <w:sz w:val="28"/>
          <w:szCs w:val="28"/>
        </w:rPr>
        <w:t>від 30 червня 2022 року №874 «Про затвердження плану оптимізації мережі закладів освіти Погребищенської міської ради на 2022-2025 роки», рішення виконавчого комітету Погреби</w:t>
      </w:r>
      <w:r>
        <w:rPr>
          <w:rFonts w:ascii="Times New Roman" w:hAnsi="Times New Roman" w:cs="Times New Roman"/>
          <w:sz w:val="28"/>
          <w:szCs w:val="28"/>
        </w:rPr>
        <w:t>щенської міської ради від</w:t>
      </w:r>
      <w:r w:rsidR="00942053">
        <w:rPr>
          <w:rFonts w:ascii="Times New Roman" w:hAnsi="Times New Roman" w:cs="Times New Roman"/>
          <w:sz w:val="28"/>
          <w:szCs w:val="28"/>
        </w:rPr>
        <w:t xml:space="preserve"> 14.07.</w:t>
      </w:r>
      <w:r w:rsidRPr="00AF1AA8">
        <w:rPr>
          <w:rFonts w:ascii="Times New Roman" w:hAnsi="Times New Roman" w:cs="Times New Roman"/>
          <w:sz w:val="28"/>
          <w:szCs w:val="28"/>
        </w:rPr>
        <w:t>2022 року №</w:t>
      </w:r>
      <w:r w:rsidR="00942053">
        <w:rPr>
          <w:rFonts w:ascii="Times New Roman" w:hAnsi="Times New Roman" w:cs="Times New Roman"/>
          <w:sz w:val="28"/>
          <w:szCs w:val="28"/>
        </w:rPr>
        <w:t>287</w:t>
      </w:r>
      <w:r w:rsidR="00302027">
        <w:rPr>
          <w:rFonts w:ascii="Times New Roman" w:hAnsi="Times New Roman" w:cs="Times New Roman"/>
          <w:sz w:val="28"/>
          <w:szCs w:val="28"/>
        </w:rPr>
        <w:t xml:space="preserve">, </w:t>
      </w:r>
      <w:r w:rsidRPr="00AF1AA8">
        <w:rPr>
          <w:rFonts w:ascii="Times New Roman" w:hAnsi="Times New Roman" w:cs="Times New Roman"/>
          <w:sz w:val="28"/>
          <w:szCs w:val="28"/>
        </w:rPr>
        <w:t>висновок та рекомендацію постійної комісії міської ради з питань освіти, культури і туризму, спорту, роботи з молоддю, охорони здоров’я, соціального захисту населення, роботи з ветеранами, 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Погребищенської міської територіальної громади, поліпшення якості повної  загальної середньої освіти, міська рада ВИРІШИЛА:</w:t>
      </w:r>
    </w:p>
    <w:p w:rsidR="00AB778B" w:rsidRPr="00AF1AA8" w:rsidRDefault="00AB778B" w:rsidP="00C23EE6">
      <w:pPr>
        <w:spacing w:after="0" w:line="240" w:lineRule="auto"/>
        <w:ind w:firstLine="709"/>
        <w:jc w:val="both"/>
        <w:rPr>
          <w:rFonts w:ascii="Times New Roman" w:hAnsi="Times New Roman" w:cs="Times New Roman"/>
          <w:sz w:val="28"/>
          <w:szCs w:val="28"/>
        </w:rPr>
      </w:pPr>
      <w:r w:rsidRPr="00AF1AA8">
        <w:rPr>
          <w:rFonts w:ascii="Times New Roman" w:hAnsi="Times New Roman" w:cs="Times New Roman"/>
          <w:sz w:val="28"/>
          <w:szCs w:val="28"/>
        </w:rPr>
        <w:t>1.</w:t>
      </w:r>
      <w:r w:rsidR="00C23EE6" w:rsidRPr="00C23EE6">
        <w:rPr>
          <w:rFonts w:ascii="Times New Roman" w:hAnsi="Times New Roman" w:cs="Times New Roman"/>
          <w:sz w:val="28"/>
          <w:szCs w:val="28"/>
        </w:rPr>
        <w:t xml:space="preserve"> </w:t>
      </w:r>
      <w:r w:rsidRPr="00AF1AA8">
        <w:rPr>
          <w:rFonts w:ascii="Times New Roman" w:hAnsi="Times New Roman" w:cs="Times New Roman"/>
          <w:sz w:val="28"/>
          <w:szCs w:val="28"/>
        </w:rPr>
        <w:t>П</w:t>
      </w:r>
      <w:r>
        <w:rPr>
          <w:rFonts w:ascii="Times New Roman" w:hAnsi="Times New Roman" w:cs="Times New Roman"/>
          <w:sz w:val="28"/>
          <w:szCs w:val="28"/>
        </w:rPr>
        <w:t>ерепрофілювати (змінити тип) Комунального закладу «</w:t>
      </w:r>
      <w:proofErr w:type="spellStart"/>
      <w:r>
        <w:rPr>
          <w:rFonts w:ascii="Times New Roman" w:hAnsi="Times New Roman" w:cs="Times New Roman"/>
          <w:sz w:val="28"/>
          <w:szCs w:val="28"/>
        </w:rPr>
        <w:t>Гопчицький</w:t>
      </w:r>
      <w:proofErr w:type="spellEnd"/>
      <w:r w:rsidRPr="00AF1AA8">
        <w:rPr>
          <w:rFonts w:ascii="Times New Roman" w:hAnsi="Times New Roman" w:cs="Times New Roman"/>
          <w:sz w:val="28"/>
          <w:szCs w:val="28"/>
        </w:rPr>
        <w:t xml:space="preserve"> заклад загальної се</w:t>
      </w:r>
      <w:r>
        <w:rPr>
          <w:rFonts w:ascii="Times New Roman" w:hAnsi="Times New Roman" w:cs="Times New Roman"/>
          <w:sz w:val="28"/>
          <w:szCs w:val="28"/>
        </w:rPr>
        <w:t>редньої освіти І-ІІІ ступенів</w:t>
      </w:r>
      <w:r w:rsidRPr="00AF1AA8">
        <w:rPr>
          <w:rFonts w:ascii="Times New Roman" w:hAnsi="Times New Roman" w:cs="Times New Roman"/>
          <w:sz w:val="28"/>
          <w:szCs w:val="28"/>
        </w:rPr>
        <w:t xml:space="preserve"> Погребищенської міської ради Вінницького району Вінницької област</w:t>
      </w:r>
      <w:r w:rsidR="00F0078D">
        <w:rPr>
          <w:rFonts w:ascii="Times New Roman" w:hAnsi="Times New Roman" w:cs="Times New Roman"/>
          <w:sz w:val="28"/>
          <w:szCs w:val="28"/>
        </w:rPr>
        <w:t>і</w:t>
      </w:r>
      <w:r w:rsidR="00B3597F">
        <w:rPr>
          <w:rFonts w:ascii="Times New Roman" w:hAnsi="Times New Roman" w:cs="Times New Roman"/>
          <w:sz w:val="28"/>
          <w:szCs w:val="28"/>
        </w:rPr>
        <w:t>»</w:t>
      </w:r>
      <w:r w:rsidR="00F0078D">
        <w:rPr>
          <w:rFonts w:ascii="Times New Roman" w:hAnsi="Times New Roman" w:cs="Times New Roman"/>
          <w:sz w:val="28"/>
          <w:szCs w:val="28"/>
        </w:rPr>
        <w:t xml:space="preserve"> та змінити його найменування</w:t>
      </w:r>
      <w:r>
        <w:rPr>
          <w:rFonts w:ascii="Times New Roman" w:hAnsi="Times New Roman" w:cs="Times New Roman"/>
          <w:sz w:val="28"/>
          <w:szCs w:val="28"/>
        </w:rPr>
        <w:t xml:space="preserve"> на Комунальний заклад «</w:t>
      </w:r>
      <w:proofErr w:type="spellStart"/>
      <w:r>
        <w:rPr>
          <w:rFonts w:ascii="Times New Roman" w:hAnsi="Times New Roman" w:cs="Times New Roman"/>
          <w:sz w:val="28"/>
          <w:szCs w:val="28"/>
        </w:rPr>
        <w:t>Гопчицький</w:t>
      </w:r>
      <w:proofErr w:type="spellEnd"/>
      <w:r>
        <w:rPr>
          <w:rFonts w:ascii="Times New Roman" w:hAnsi="Times New Roman" w:cs="Times New Roman"/>
          <w:sz w:val="28"/>
          <w:szCs w:val="28"/>
        </w:rPr>
        <w:t xml:space="preserve"> ліцей</w:t>
      </w:r>
      <w:r w:rsidRPr="00AF1AA8">
        <w:rPr>
          <w:rFonts w:ascii="Times New Roman" w:hAnsi="Times New Roman" w:cs="Times New Roman"/>
          <w:sz w:val="28"/>
          <w:szCs w:val="28"/>
        </w:rPr>
        <w:t xml:space="preserve"> Погребищенської міської ради  Вінницького району Вінницької області</w:t>
      </w:r>
      <w:r w:rsidR="00B3597F">
        <w:rPr>
          <w:rFonts w:ascii="Times New Roman" w:hAnsi="Times New Roman" w:cs="Times New Roman"/>
          <w:sz w:val="28"/>
          <w:szCs w:val="28"/>
        </w:rPr>
        <w:t>»</w:t>
      </w:r>
      <w:r w:rsidRPr="00AF1AA8">
        <w:rPr>
          <w:rFonts w:ascii="Times New Roman" w:hAnsi="Times New Roman" w:cs="Times New Roman"/>
          <w:sz w:val="28"/>
          <w:szCs w:val="28"/>
        </w:rPr>
        <w:t xml:space="preserve"> в порядку та на умовах, визначених чинним законодавством України.</w:t>
      </w:r>
    </w:p>
    <w:p w:rsidR="00AB778B" w:rsidRPr="00AF1AA8" w:rsidRDefault="00AB778B" w:rsidP="00C23EE6">
      <w:pPr>
        <w:spacing w:after="0" w:line="240" w:lineRule="auto"/>
        <w:ind w:firstLine="709"/>
        <w:jc w:val="both"/>
        <w:rPr>
          <w:rFonts w:ascii="Times New Roman" w:hAnsi="Times New Roman" w:cs="Times New Roman"/>
          <w:sz w:val="28"/>
          <w:szCs w:val="28"/>
        </w:rPr>
      </w:pPr>
      <w:r w:rsidRPr="00AF1AA8">
        <w:rPr>
          <w:rFonts w:ascii="Times New Roman" w:hAnsi="Times New Roman" w:cs="Times New Roman"/>
          <w:sz w:val="28"/>
          <w:szCs w:val="28"/>
        </w:rPr>
        <w:lastRenderedPageBreak/>
        <w:t>2.</w:t>
      </w:r>
      <w:r w:rsidR="00C23EE6" w:rsidRPr="00C23EE6">
        <w:rPr>
          <w:rFonts w:ascii="Times New Roman" w:hAnsi="Times New Roman" w:cs="Times New Roman"/>
          <w:sz w:val="28"/>
          <w:szCs w:val="28"/>
        </w:rPr>
        <w:t xml:space="preserve"> </w:t>
      </w:r>
      <w:r w:rsidRPr="00AF1AA8">
        <w:rPr>
          <w:rFonts w:ascii="Times New Roman" w:hAnsi="Times New Roman" w:cs="Times New Roman"/>
          <w:sz w:val="28"/>
          <w:szCs w:val="28"/>
        </w:rPr>
        <w:t>Затвердити Статут Комуна</w:t>
      </w:r>
      <w:r>
        <w:rPr>
          <w:rFonts w:ascii="Times New Roman" w:hAnsi="Times New Roman" w:cs="Times New Roman"/>
          <w:sz w:val="28"/>
          <w:szCs w:val="28"/>
        </w:rPr>
        <w:t>льного закладу «</w:t>
      </w:r>
      <w:proofErr w:type="spellStart"/>
      <w:r>
        <w:rPr>
          <w:rFonts w:ascii="Times New Roman" w:hAnsi="Times New Roman" w:cs="Times New Roman"/>
          <w:sz w:val="28"/>
          <w:szCs w:val="28"/>
        </w:rPr>
        <w:t>Гопчицький</w:t>
      </w:r>
      <w:proofErr w:type="spellEnd"/>
      <w:r>
        <w:rPr>
          <w:rFonts w:ascii="Times New Roman" w:hAnsi="Times New Roman" w:cs="Times New Roman"/>
          <w:sz w:val="28"/>
          <w:szCs w:val="28"/>
        </w:rPr>
        <w:t xml:space="preserve"> ліцей</w:t>
      </w:r>
      <w:r w:rsidRPr="00AF1AA8">
        <w:rPr>
          <w:rFonts w:ascii="Times New Roman" w:hAnsi="Times New Roman" w:cs="Times New Roman"/>
          <w:sz w:val="28"/>
          <w:szCs w:val="28"/>
        </w:rPr>
        <w:t xml:space="preserve"> Погребищенської міської ради Вінницького району Вінн</w:t>
      </w:r>
      <w:r w:rsidR="00CB232A">
        <w:rPr>
          <w:rFonts w:ascii="Times New Roman" w:hAnsi="Times New Roman" w:cs="Times New Roman"/>
          <w:sz w:val="28"/>
          <w:szCs w:val="28"/>
        </w:rPr>
        <w:t>ицької області</w:t>
      </w:r>
      <w:r w:rsidR="00B3597F">
        <w:rPr>
          <w:rFonts w:ascii="Times New Roman" w:hAnsi="Times New Roman" w:cs="Times New Roman"/>
          <w:sz w:val="28"/>
          <w:szCs w:val="28"/>
        </w:rPr>
        <w:t>»</w:t>
      </w:r>
      <w:r w:rsidR="00CB232A">
        <w:rPr>
          <w:rFonts w:ascii="Times New Roman" w:hAnsi="Times New Roman" w:cs="Times New Roman"/>
          <w:sz w:val="28"/>
          <w:szCs w:val="28"/>
        </w:rPr>
        <w:t xml:space="preserve"> в новій редакції </w:t>
      </w:r>
      <w:r w:rsidRPr="00AF1AA8">
        <w:rPr>
          <w:rFonts w:ascii="Times New Roman" w:hAnsi="Times New Roman" w:cs="Times New Roman"/>
          <w:sz w:val="28"/>
          <w:szCs w:val="28"/>
        </w:rPr>
        <w:t xml:space="preserve"> згідно з додатком.</w:t>
      </w:r>
    </w:p>
    <w:p w:rsidR="00DC3CDC" w:rsidRPr="00DC3CDC" w:rsidRDefault="00AB778B" w:rsidP="00C23EE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DC3CDC" w:rsidRPr="00DC3CDC">
        <w:rPr>
          <w:rFonts w:ascii="Times New Roman" w:hAnsi="Times New Roman" w:cs="Times New Roman"/>
          <w:sz w:val="28"/>
          <w:szCs w:val="28"/>
          <w:lang w:eastAsia="ru-RU"/>
        </w:rPr>
        <w:t xml:space="preserve"> </w:t>
      </w:r>
      <w:r w:rsidR="00DC3CDC" w:rsidRPr="00DC3CDC">
        <w:rPr>
          <w:rFonts w:ascii="Times New Roman" w:hAnsi="Times New Roman" w:cs="Times New Roman"/>
          <w:sz w:val="28"/>
          <w:szCs w:val="28"/>
        </w:rPr>
        <w:t>Визначити Комунальний заклад «</w:t>
      </w:r>
      <w:proofErr w:type="spellStart"/>
      <w:r w:rsidR="009A0A7A">
        <w:rPr>
          <w:rFonts w:ascii="Times New Roman" w:hAnsi="Times New Roman" w:cs="Times New Roman"/>
          <w:sz w:val="28"/>
          <w:szCs w:val="28"/>
        </w:rPr>
        <w:t>Гопчицький</w:t>
      </w:r>
      <w:proofErr w:type="spellEnd"/>
      <w:r w:rsidR="009A0A7A">
        <w:rPr>
          <w:rFonts w:ascii="Times New Roman" w:hAnsi="Times New Roman" w:cs="Times New Roman"/>
          <w:sz w:val="28"/>
          <w:szCs w:val="28"/>
        </w:rPr>
        <w:t xml:space="preserve"> </w:t>
      </w:r>
      <w:r w:rsidR="00DC3CDC" w:rsidRPr="00DC3CDC">
        <w:rPr>
          <w:rFonts w:ascii="Times New Roman" w:hAnsi="Times New Roman" w:cs="Times New Roman"/>
          <w:sz w:val="28"/>
          <w:szCs w:val="28"/>
        </w:rPr>
        <w:t>ліцей  Погребищенської міської ради Вінницького району Вінницької області</w:t>
      </w:r>
      <w:r w:rsidR="005971AE">
        <w:rPr>
          <w:rFonts w:ascii="Times New Roman" w:hAnsi="Times New Roman" w:cs="Times New Roman"/>
          <w:sz w:val="28"/>
          <w:szCs w:val="28"/>
        </w:rPr>
        <w:t>»</w:t>
      </w:r>
      <w:r w:rsidR="00DC3CDC" w:rsidRPr="00DC3CDC">
        <w:rPr>
          <w:rFonts w:ascii="Times New Roman" w:hAnsi="Times New Roman" w:cs="Times New Roman"/>
          <w:sz w:val="28"/>
          <w:szCs w:val="28"/>
        </w:rPr>
        <w:t xml:space="preserve"> закладом, який забезпечуватиме здобуття  повної загальної  середньої освіти ( початкової, базової середньої освіти та профільної  середньої  освіти).</w:t>
      </w:r>
    </w:p>
    <w:p w:rsidR="00AB778B" w:rsidRPr="00AF1AA8" w:rsidRDefault="00AB778B" w:rsidP="00C23EE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C23EE6" w:rsidRPr="00C23EE6">
        <w:rPr>
          <w:rFonts w:ascii="Times New Roman" w:hAnsi="Times New Roman" w:cs="Times New Roman"/>
          <w:sz w:val="28"/>
          <w:szCs w:val="28"/>
        </w:rPr>
        <w:t xml:space="preserve"> </w:t>
      </w:r>
      <w:r>
        <w:rPr>
          <w:rFonts w:ascii="Times New Roman" w:hAnsi="Times New Roman" w:cs="Times New Roman"/>
          <w:sz w:val="28"/>
          <w:szCs w:val="28"/>
        </w:rPr>
        <w:t>Директору К</w:t>
      </w:r>
      <w:r w:rsidRPr="00AF1AA8">
        <w:rPr>
          <w:rFonts w:ascii="Times New Roman" w:hAnsi="Times New Roman" w:cs="Times New Roman"/>
          <w:sz w:val="28"/>
          <w:szCs w:val="28"/>
        </w:rPr>
        <w:t>омун</w:t>
      </w:r>
      <w:r>
        <w:rPr>
          <w:rFonts w:ascii="Times New Roman" w:hAnsi="Times New Roman" w:cs="Times New Roman"/>
          <w:sz w:val="28"/>
          <w:szCs w:val="28"/>
        </w:rPr>
        <w:t>ального закладу «</w:t>
      </w:r>
      <w:proofErr w:type="spellStart"/>
      <w:r>
        <w:rPr>
          <w:rFonts w:ascii="Times New Roman" w:hAnsi="Times New Roman" w:cs="Times New Roman"/>
          <w:sz w:val="28"/>
          <w:szCs w:val="28"/>
        </w:rPr>
        <w:t>Гопчицький</w:t>
      </w:r>
      <w:proofErr w:type="spellEnd"/>
      <w:r>
        <w:rPr>
          <w:rFonts w:ascii="Times New Roman" w:hAnsi="Times New Roman" w:cs="Times New Roman"/>
          <w:sz w:val="28"/>
          <w:szCs w:val="28"/>
        </w:rPr>
        <w:t xml:space="preserve"> ліцей</w:t>
      </w:r>
      <w:r w:rsidRPr="00AF1AA8">
        <w:rPr>
          <w:rFonts w:ascii="Times New Roman" w:hAnsi="Times New Roman" w:cs="Times New Roman"/>
          <w:sz w:val="28"/>
          <w:szCs w:val="28"/>
        </w:rPr>
        <w:t xml:space="preserve"> Погребищенської міської ради Вінницького район</w:t>
      </w:r>
      <w:r>
        <w:rPr>
          <w:rFonts w:ascii="Times New Roman" w:hAnsi="Times New Roman" w:cs="Times New Roman"/>
          <w:sz w:val="28"/>
          <w:szCs w:val="28"/>
        </w:rPr>
        <w:t>у Він</w:t>
      </w:r>
      <w:r w:rsidR="00B3597F">
        <w:rPr>
          <w:rFonts w:ascii="Times New Roman" w:hAnsi="Times New Roman" w:cs="Times New Roman"/>
          <w:sz w:val="28"/>
          <w:szCs w:val="28"/>
        </w:rPr>
        <w:t xml:space="preserve">ницької області» </w:t>
      </w:r>
      <w:proofErr w:type="spellStart"/>
      <w:r w:rsidR="00B3597F">
        <w:rPr>
          <w:rFonts w:ascii="Times New Roman" w:hAnsi="Times New Roman" w:cs="Times New Roman"/>
          <w:sz w:val="28"/>
          <w:szCs w:val="28"/>
        </w:rPr>
        <w:t>Довганенко</w:t>
      </w:r>
      <w:proofErr w:type="spellEnd"/>
      <w:r w:rsidR="00B3597F">
        <w:rPr>
          <w:rFonts w:ascii="Times New Roman" w:hAnsi="Times New Roman" w:cs="Times New Roman"/>
          <w:sz w:val="28"/>
          <w:szCs w:val="28"/>
        </w:rPr>
        <w:t xml:space="preserve"> Г.Д.</w:t>
      </w:r>
      <w:r>
        <w:rPr>
          <w:rFonts w:ascii="Times New Roman" w:hAnsi="Times New Roman" w:cs="Times New Roman"/>
          <w:sz w:val="28"/>
          <w:szCs w:val="28"/>
        </w:rPr>
        <w:t xml:space="preserve"> </w:t>
      </w:r>
      <w:r w:rsidRPr="00AF1AA8">
        <w:rPr>
          <w:rFonts w:ascii="Times New Roman" w:hAnsi="Times New Roman" w:cs="Times New Roman"/>
          <w:sz w:val="28"/>
          <w:szCs w:val="28"/>
        </w:rPr>
        <w:t>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rsidR="00AB778B" w:rsidRPr="00AF1AA8" w:rsidRDefault="00AB778B" w:rsidP="00C23EE6">
      <w:pPr>
        <w:spacing w:after="0" w:line="240" w:lineRule="auto"/>
        <w:ind w:firstLine="709"/>
        <w:jc w:val="both"/>
        <w:rPr>
          <w:rFonts w:ascii="Times New Roman" w:hAnsi="Times New Roman" w:cs="Times New Roman"/>
          <w:sz w:val="28"/>
          <w:szCs w:val="28"/>
        </w:rPr>
      </w:pPr>
      <w:r w:rsidRPr="00AF1AA8">
        <w:rPr>
          <w:rFonts w:ascii="Times New Roman" w:hAnsi="Times New Roman" w:cs="Times New Roman"/>
          <w:sz w:val="28"/>
          <w:szCs w:val="28"/>
        </w:rPr>
        <w:t>5.</w:t>
      </w:r>
      <w:r w:rsidR="00C23EE6" w:rsidRPr="00C23EE6">
        <w:rPr>
          <w:rFonts w:ascii="Times New Roman" w:hAnsi="Times New Roman" w:cs="Times New Roman"/>
          <w:sz w:val="28"/>
          <w:szCs w:val="28"/>
        </w:rPr>
        <w:t xml:space="preserve"> </w:t>
      </w:r>
      <w:r w:rsidRPr="00AF1AA8">
        <w:rPr>
          <w:rFonts w:ascii="Times New Roman" w:hAnsi="Times New Roman" w:cs="Times New Roman"/>
          <w:sz w:val="28"/>
          <w:szCs w:val="28"/>
        </w:rPr>
        <w:t>Начальнику відділу освіти Погребищенської міської ради Тимощуку А.В.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rsidR="00AB778B" w:rsidRPr="00AF1AA8" w:rsidRDefault="00AB778B" w:rsidP="00C23EE6">
      <w:pPr>
        <w:spacing w:after="0" w:line="240" w:lineRule="auto"/>
        <w:ind w:firstLine="709"/>
        <w:jc w:val="both"/>
        <w:rPr>
          <w:rFonts w:ascii="Times New Roman" w:hAnsi="Times New Roman" w:cs="Times New Roman"/>
          <w:sz w:val="28"/>
          <w:szCs w:val="28"/>
        </w:rPr>
      </w:pPr>
      <w:r w:rsidRPr="00AF1AA8">
        <w:rPr>
          <w:rFonts w:ascii="Times New Roman" w:hAnsi="Times New Roman" w:cs="Times New Roman"/>
          <w:sz w:val="28"/>
          <w:szCs w:val="28"/>
        </w:rPr>
        <w:t>6.</w:t>
      </w:r>
      <w:r w:rsidR="00C23EE6">
        <w:rPr>
          <w:rFonts w:ascii="Times New Roman" w:hAnsi="Times New Roman" w:cs="Times New Roman"/>
          <w:sz w:val="28"/>
          <w:szCs w:val="28"/>
          <w:lang w:val="ru-RU"/>
        </w:rPr>
        <w:t xml:space="preserve"> </w:t>
      </w:r>
      <w:r w:rsidRPr="00AF1AA8">
        <w:rPr>
          <w:rFonts w:ascii="Times New Roman" w:hAnsi="Times New Roman" w:cs="Times New Roman"/>
          <w:sz w:val="28"/>
          <w:szCs w:val="28"/>
        </w:rPr>
        <w:t>Рішення набирає чинності з дня його опублікування.</w:t>
      </w:r>
    </w:p>
    <w:p w:rsidR="00AB778B" w:rsidRPr="00AF1AA8" w:rsidRDefault="00AB778B" w:rsidP="00C23EE6">
      <w:pPr>
        <w:spacing w:after="0" w:line="240" w:lineRule="auto"/>
        <w:ind w:firstLine="709"/>
        <w:jc w:val="both"/>
        <w:rPr>
          <w:rFonts w:ascii="Times New Roman" w:hAnsi="Times New Roman" w:cs="Times New Roman"/>
          <w:sz w:val="28"/>
          <w:szCs w:val="28"/>
        </w:rPr>
      </w:pPr>
      <w:r w:rsidRPr="00AF1AA8">
        <w:rPr>
          <w:rFonts w:ascii="Times New Roman" w:hAnsi="Times New Roman" w:cs="Times New Roman"/>
          <w:sz w:val="28"/>
          <w:szCs w:val="28"/>
        </w:rPr>
        <w:t>7.</w:t>
      </w:r>
      <w:r w:rsidR="00C23EE6">
        <w:rPr>
          <w:rFonts w:ascii="Times New Roman" w:hAnsi="Times New Roman" w:cs="Times New Roman"/>
          <w:sz w:val="28"/>
          <w:szCs w:val="28"/>
          <w:lang w:val="ru-RU"/>
        </w:rPr>
        <w:t xml:space="preserve"> </w:t>
      </w:r>
      <w:r w:rsidRPr="00AF1AA8">
        <w:rPr>
          <w:rFonts w:ascii="Times New Roman" w:hAnsi="Times New Roman" w:cs="Times New Roman"/>
          <w:sz w:val="28"/>
          <w:szCs w:val="28"/>
        </w:rPr>
        <w:t>Контроль за виконанням рішення  покласти на постійну комісію міської ради</w:t>
      </w:r>
      <w:r w:rsidR="00D73D4F">
        <w:rPr>
          <w:rFonts w:ascii="Times New Roman" w:hAnsi="Times New Roman" w:cs="Times New Roman"/>
          <w:sz w:val="28"/>
          <w:szCs w:val="28"/>
        </w:rPr>
        <w:t xml:space="preserve"> </w:t>
      </w:r>
      <w:r w:rsidR="00D73D4F" w:rsidRPr="00AF1AA8">
        <w:rPr>
          <w:rFonts w:ascii="Times New Roman" w:hAnsi="Times New Roman" w:cs="Times New Roman"/>
          <w:sz w:val="28"/>
          <w:szCs w:val="28"/>
        </w:rPr>
        <w:t xml:space="preserve">з питань освіти, культури і туризму, спорту, роботи з молоддю, охорони здоров’я, соціального захисту населення, роботи з </w:t>
      </w:r>
      <w:r w:rsidR="00D73D4F">
        <w:rPr>
          <w:rFonts w:ascii="Times New Roman" w:hAnsi="Times New Roman" w:cs="Times New Roman"/>
          <w:sz w:val="28"/>
          <w:szCs w:val="28"/>
        </w:rPr>
        <w:t>ветеранами</w:t>
      </w:r>
      <w:r w:rsidR="00BF0A33">
        <w:rPr>
          <w:rFonts w:ascii="Times New Roman" w:hAnsi="Times New Roman" w:cs="Times New Roman"/>
          <w:sz w:val="28"/>
          <w:szCs w:val="28"/>
        </w:rPr>
        <w:t xml:space="preserve">    </w:t>
      </w:r>
      <w:r w:rsidR="00D73D4F">
        <w:rPr>
          <w:rFonts w:ascii="Times New Roman" w:hAnsi="Times New Roman" w:cs="Times New Roman"/>
          <w:sz w:val="28"/>
          <w:szCs w:val="28"/>
        </w:rPr>
        <w:t xml:space="preserve"> (Гнатюк Т.В.).</w:t>
      </w:r>
    </w:p>
    <w:p w:rsidR="00AB778B" w:rsidRPr="00AF1AA8" w:rsidRDefault="00AB778B" w:rsidP="00C23EE6">
      <w:pPr>
        <w:spacing w:after="0" w:line="240" w:lineRule="auto"/>
        <w:ind w:firstLine="709"/>
        <w:jc w:val="both"/>
        <w:rPr>
          <w:rFonts w:ascii="Times New Roman" w:hAnsi="Times New Roman" w:cs="Times New Roman"/>
          <w:sz w:val="28"/>
          <w:szCs w:val="28"/>
        </w:rPr>
      </w:pPr>
    </w:p>
    <w:p w:rsidR="00AB778B" w:rsidRPr="00AF1AA8" w:rsidRDefault="00AB778B" w:rsidP="00C23EE6">
      <w:pPr>
        <w:tabs>
          <w:tab w:val="left" w:pos="5280"/>
        </w:tabs>
        <w:spacing w:after="0" w:line="240" w:lineRule="auto"/>
        <w:ind w:firstLine="709"/>
        <w:jc w:val="both"/>
        <w:rPr>
          <w:rFonts w:ascii="Times New Roman" w:hAnsi="Times New Roman" w:cs="Times New Roman"/>
          <w:b/>
          <w:sz w:val="28"/>
          <w:szCs w:val="28"/>
        </w:rPr>
      </w:pPr>
    </w:p>
    <w:p w:rsidR="00AB778B" w:rsidRPr="00AF1AA8" w:rsidRDefault="00AB778B" w:rsidP="00C23EE6">
      <w:pPr>
        <w:spacing w:after="0" w:line="240" w:lineRule="auto"/>
        <w:ind w:firstLine="709"/>
        <w:jc w:val="both"/>
        <w:rPr>
          <w:rFonts w:ascii="Times New Roman" w:hAnsi="Times New Roman" w:cs="Times New Roman"/>
          <w:sz w:val="28"/>
          <w:szCs w:val="28"/>
        </w:rPr>
      </w:pPr>
    </w:p>
    <w:p w:rsidR="00942053" w:rsidRPr="00942053" w:rsidRDefault="00C23EE6" w:rsidP="00C23EE6">
      <w:pPr>
        <w:spacing w:after="0" w:line="240" w:lineRule="auto"/>
        <w:ind w:firstLine="709"/>
        <w:jc w:val="both"/>
        <w:rPr>
          <w:rFonts w:ascii="Times New Roman" w:hAnsi="Times New Roman" w:cs="Times New Roman"/>
          <w:b/>
          <w:bCs/>
          <w:sz w:val="28"/>
          <w:szCs w:val="28"/>
        </w:rPr>
      </w:pPr>
      <w:r w:rsidRPr="0092575A">
        <w:rPr>
          <w:rFonts w:ascii="Times New Roman" w:eastAsia="Times New Roman" w:hAnsi="Times New Roman" w:cs="Times New Roman"/>
          <w:b/>
          <w:sz w:val="28"/>
          <w:szCs w:val="28"/>
        </w:rPr>
        <w:t>Міський голова                                               Сергій ВОЛИНСЬКИЙ</w:t>
      </w:r>
    </w:p>
    <w:p w:rsidR="00AB778B" w:rsidRDefault="00AB778B" w:rsidP="00C23EE6">
      <w:pPr>
        <w:spacing w:after="0" w:line="240" w:lineRule="auto"/>
        <w:ind w:firstLine="709"/>
        <w:jc w:val="both"/>
        <w:rPr>
          <w:rFonts w:ascii="Times New Roman" w:hAnsi="Times New Roman" w:cs="Times New Roman"/>
          <w:sz w:val="28"/>
          <w:szCs w:val="28"/>
          <w:lang w:val="ru-RU"/>
        </w:rPr>
      </w:pPr>
    </w:p>
    <w:p w:rsidR="00C23EE6" w:rsidRDefault="00C23EE6" w:rsidP="00C23EE6">
      <w:pPr>
        <w:spacing w:after="0" w:line="240" w:lineRule="auto"/>
        <w:ind w:firstLine="709"/>
        <w:jc w:val="both"/>
        <w:rPr>
          <w:rFonts w:ascii="Times New Roman" w:hAnsi="Times New Roman" w:cs="Times New Roman"/>
          <w:sz w:val="28"/>
          <w:szCs w:val="28"/>
          <w:lang w:val="ru-RU"/>
        </w:rPr>
      </w:pPr>
    </w:p>
    <w:p w:rsidR="00C23EE6" w:rsidRDefault="00C23EE6" w:rsidP="00C23EE6">
      <w:pPr>
        <w:spacing w:after="0" w:line="240" w:lineRule="auto"/>
        <w:ind w:firstLine="709"/>
        <w:jc w:val="both"/>
        <w:rPr>
          <w:rFonts w:ascii="Times New Roman" w:hAnsi="Times New Roman" w:cs="Times New Roman"/>
          <w:sz w:val="28"/>
          <w:szCs w:val="28"/>
          <w:lang w:val="ru-RU"/>
        </w:rPr>
      </w:pPr>
    </w:p>
    <w:p w:rsidR="00C23EE6" w:rsidRDefault="00C23EE6" w:rsidP="00C23EE6">
      <w:pPr>
        <w:spacing w:after="0" w:line="240" w:lineRule="auto"/>
        <w:ind w:firstLine="709"/>
        <w:jc w:val="both"/>
        <w:rPr>
          <w:rFonts w:ascii="Times New Roman" w:hAnsi="Times New Roman" w:cs="Times New Roman"/>
          <w:sz w:val="28"/>
          <w:szCs w:val="28"/>
          <w:lang w:val="ru-RU"/>
        </w:rPr>
      </w:pPr>
    </w:p>
    <w:p w:rsidR="00C23EE6" w:rsidRDefault="00C23EE6" w:rsidP="00C23EE6">
      <w:pPr>
        <w:spacing w:after="0" w:line="240" w:lineRule="auto"/>
        <w:ind w:firstLine="709"/>
        <w:jc w:val="both"/>
        <w:rPr>
          <w:rFonts w:ascii="Times New Roman" w:hAnsi="Times New Roman" w:cs="Times New Roman"/>
          <w:sz w:val="28"/>
          <w:szCs w:val="28"/>
          <w:lang w:val="ru-RU"/>
        </w:rPr>
      </w:pPr>
    </w:p>
    <w:p w:rsidR="00C23EE6" w:rsidRDefault="00C23EE6" w:rsidP="00C23EE6">
      <w:pPr>
        <w:spacing w:after="0" w:line="240" w:lineRule="auto"/>
        <w:ind w:firstLine="709"/>
        <w:jc w:val="both"/>
        <w:rPr>
          <w:rFonts w:ascii="Times New Roman" w:hAnsi="Times New Roman" w:cs="Times New Roman"/>
          <w:sz w:val="28"/>
          <w:szCs w:val="28"/>
          <w:lang w:val="ru-RU"/>
        </w:rPr>
      </w:pPr>
    </w:p>
    <w:p w:rsidR="00C23EE6" w:rsidRDefault="00C23EE6" w:rsidP="00C23EE6">
      <w:pPr>
        <w:spacing w:after="0" w:line="240" w:lineRule="auto"/>
        <w:ind w:firstLine="709"/>
        <w:jc w:val="both"/>
        <w:rPr>
          <w:rFonts w:ascii="Times New Roman" w:hAnsi="Times New Roman" w:cs="Times New Roman"/>
          <w:sz w:val="28"/>
          <w:szCs w:val="28"/>
          <w:lang w:val="ru-RU"/>
        </w:rPr>
      </w:pPr>
    </w:p>
    <w:p w:rsidR="00C23EE6" w:rsidRDefault="00C23EE6" w:rsidP="00C23EE6">
      <w:pPr>
        <w:spacing w:after="0" w:line="240" w:lineRule="auto"/>
        <w:ind w:firstLine="709"/>
        <w:jc w:val="both"/>
        <w:rPr>
          <w:rFonts w:ascii="Times New Roman" w:hAnsi="Times New Roman" w:cs="Times New Roman"/>
          <w:sz w:val="28"/>
          <w:szCs w:val="28"/>
          <w:lang w:val="ru-RU"/>
        </w:rPr>
      </w:pPr>
    </w:p>
    <w:p w:rsidR="00C23EE6" w:rsidRDefault="00C23EE6" w:rsidP="00C23EE6">
      <w:pPr>
        <w:spacing w:after="0" w:line="240" w:lineRule="auto"/>
        <w:ind w:firstLine="709"/>
        <w:jc w:val="both"/>
        <w:rPr>
          <w:rFonts w:ascii="Times New Roman" w:hAnsi="Times New Roman" w:cs="Times New Roman"/>
          <w:sz w:val="28"/>
          <w:szCs w:val="28"/>
          <w:lang w:val="ru-RU"/>
        </w:rPr>
      </w:pPr>
    </w:p>
    <w:p w:rsidR="00C23EE6" w:rsidRDefault="00C23EE6" w:rsidP="00C23EE6">
      <w:pPr>
        <w:spacing w:after="0" w:line="240" w:lineRule="auto"/>
        <w:ind w:firstLine="709"/>
        <w:jc w:val="both"/>
        <w:rPr>
          <w:rFonts w:ascii="Times New Roman" w:hAnsi="Times New Roman" w:cs="Times New Roman"/>
          <w:sz w:val="28"/>
          <w:szCs w:val="28"/>
          <w:lang w:val="ru-RU"/>
        </w:rPr>
      </w:pPr>
    </w:p>
    <w:p w:rsidR="00C23EE6" w:rsidRDefault="00C23EE6" w:rsidP="00C23EE6">
      <w:pPr>
        <w:spacing w:after="0" w:line="240" w:lineRule="auto"/>
        <w:ind w:firstLine="709"/>
        <w:jc w:val="both"/>
        <w:rPr>
          <w:rFonts w:ascii="Times New Roman" w:hAnsi="Times New Roman" w:cs="Times New Roman"/>
          <w:sz w:val="28"/>
          <w:szCs w:val="28"/>
          <w:lang w:val="ru-RU"/>
        </w:rPr>
      </w:pPr>
    </w:p>
    <w:p w:rsidR="00C23EE6" w:rsidRDefault="00C23EE6" w:rsidP="00C23EE6">
      <w:pPr>
        <w:spacing w:after="0" w:line="240" w:lineRule="auto"/>
        <w:ind w:firstLine="709"/>
        <w:jc w:val="both"/>
        <w:rPr>
          <w:rFonts w:ascii="Times New Roman" w:hAnsi="Times New Roman" w:cs="Times New Roman"/>
          <w:sz w:val="28"/>
          <w:szCs w:val="28"/>
          <w:lang w:val="ru-RU"/>
        </w:rPr>
      </w:pPr>
    </w:p>
    <w:p w:rsidR="00C23EE6" w:rsidRDefault="00C23EE6" w:rsidP="00C23EE6">
      <w:pPr>
        <w:spacing w:after="0" w:line="240" w:lineRule="auto"/>
        <w:ind w:firstLine="709"/>
        <w:jc w:val="both"/>
        <w:rPr>
          <w:rFonts w:ascii="Times New Roman" w:hAnsi="Times New Roman" w:cs="Times New Roman"/>
          <w:sz w:val="28"/>
          <w:szCs w:val="28"/>
          <w:lang w:val="ru-RU"/>
        </w:rPr>
      </w:pPr>
    </w:p>
    <w:p w:rsidR="00C23EE6" w:rsidRDefault="00C23EE6" w:rsidP="00C23EE6">
      <w:pPr>
        <w:spacing w:after="0" w:line="240" w:lineRule="auto"/>
        <w:ind w:firstLine="709"/>
        <w:jc w:val="both"/>
        <w:rPr>
          <w:rFonts w:ascii="Times New Roman" w:hAnsi="Times New Roman" w:cs="Times New Roman"/>
          <w:sz w:val="28"/>
          <w:szCs w:val="28"/>
          <w:lang w:val="ru-RU"/>
        </w:rPr>
      </w:pPr>
    </w:p>
    <w:p w:rsidR="00C23EE6" w:rsidRDefault="00C23EE6" w:rsidP="00C23EE6">
      <w:pPr>
        <w:spacing w:after="0" w:line="240" w:lineRule="auto"/>
        <w:ind w:firstLine="709"/>
        <w:jc w:val="both"/>
        <w:rPr>
          <w:rFonts w:ascii="Times New Roman" w:hAnsi="Times New Roman" w:cs="Times New Roman"/>
          <w:sz w:val="28"/>
          <w:szCs w:val="28"/>
          <w:lang w:val="ru-RU"/>
        </w:rPr>
      </w:pPr>
    </w:p>
    <w:p w:rsidR="00C23EE6" w:rsidRDefault="00C23EE6" w:rsidP="00C23EE6">
      <w:pPr>
        <w:spacing w:after="0" w:line="240" w:lineRule="auto"/>
        <w:ind w:firstLine="709"/>
        <w:jc w:val="both"/>
        <w:rPr>
          <w:rFonts w:ascii="Times New Roman" w:hAnsi="Times New Roman" w:cs="Times New Roman"/>
          <w:sz w:val="28"/>
          <w:szCs w:val="28"/>
          <w:lang w:val="ru-RU"/>
        </w:rPr>
      </w:pPr>
    </w:p>
    <w:p w:rsidR="00C23EE6" w:rsidRDefault="00C23EE6" w:rsidP="00C23EE6">
      <w:pPr>
        <w:spacing w:after="0" w:line="240" w:lineRule="auto"/>
        <w:ind w:firstLine="709"/>
        <w:jc w:val="both"/>
        <w:rPr>
          <w:rFonts w:ascii="Times New Roman" w:hAnsi="Times New Roman" w:cs="Times New Roman"/>
          <w:sz w:val="28"/>
          <w:szCs w:val="28"/>
          <w:lang w:val="ru-RU"/>
        </w:rPr>
      </w:pPr>
    </w:p>
    <w:p w:rsidR="00C23EE6" w:rsidRDefault="00C23EE6" w:rsidP="00C23EE6">
      <w:pPr>
        <w:spacing w:after="0" w:line="240" w:lineRule="auto"/>
        <w:ind w:firstLine="709"/>
        <w:jc w:val="both"/>
        <w:rPr>
          <w:rFonts w:ascii="Times New Roman" w:hAnsi="Times New Roman" w:cs="Times New Roman"/>
          <w:sz w:val="28"/>
          <w:szCs w:val="28"/>
          <w:lang w:val="ru-RU"/>
        </w:rPr>
      </w:pPr>
    </w:p>
    <w:p w:rsidR="00C23EE6" w:rsidRPr="00C23EE6" w:rsidRDefault="00C23EE6" w:rsidP="00C23EE6">
      <w:pPr>
        <w:spacing w:after="0" w:line="240" w:lineRule="auto"/>
        <w:ind w:firstLine="709"/>
        <w:jc w:val="both"/>
        <w:rPr>
          <w:rFonts w:ascii="Times New Roman" w:hAnsi="Times New Roman" w:cs="Times New Roman"/>
          <w:sz w:val="28"/>
          <w:szCs w:val="28"/>
          <w:lang w:val="ru-RU"/>
        </w:rPr>
      </w:pPr>
    </w:p>
    <w:p w:rsidR="008B55A5" w:rsidRDefault="008B55A5" w:rsidP="00C23EE6">
      <w:pPr>
        <w:spacing w:after="0" w:line="240" w:lineRule="auto"/>
        <w:ind w:firstLine="709"/>
        <w:jc w:val="right"/>
        <w:rPr>
          <w:rFonts w:ascii="Times New Roman" w:hAnsi="Times New Roman" w:cs="Times New Roman"/>
          <w:bCs/>
          <w:sz w:val="28"/>
          <w:szCs w:val="28"/>
          <w:lang w:eastAsia="ru-RU"/>
        </w:rPr>
      </w:pPr>
    </w:p>
    <w:p w:rsidR="008B55A5" w:rsidRDefault="008B55A5" w:rsidP="00C23EE6">
      <w:pPr>
        <w:spacing w:after="0" w:line="240" w:lineRule="auto"/>
        <w:ind w:firstLine="709"/>
        <w:jc w:val="right"/>
        <w:rPr>
          <w:rFonts w:ascii="Times New Roman" w:hAnsi="Times New Roman" w:cs="Times New Roman"/>
          <w:bCs/>
          <w:sz w:val="28"/>
          <w:szCs w:val="28"/>
          <w:lang w:eastAsia="ru-RU"/>
        </w:rPr>
      </w:pPr>
    </w:p>
    <w:p w:rsidR="001302E1" w:rsidRPr="001302E1" w:rsidRDefault="001302E1" w:rsidP="00C23EE6">
      <w:pPr>
        <w:spacing w:after="0" w:line="240" w:lineRule="auto"/>
        <w:ind w:firstLine="709"/>
        <w:jc w:val="right"/>
        <w:rPr>
          <w:rFonts w:ascii="Times New Roman" w:hAnsi="Times New Roman" w:cs="Times New Roman"/>
          <w:bCs/>
          <w:sz w:val="28"/>
          <w:szCs w:val="28"/>
          <w:lang w:eastAsia="ru-RU"/>
        </w:rPr>
      </w:pPr>
      <w:r w:rsidRPr="001302E1">
        <w:rPr>
          <w:rFonts w:ascii="Times New Roman" w:hAnsi="Times New Roman" w:cs="Times New Roman"/>
          <w:bCs/>
          <w:sz w:val="28"/>
          <w:szCs w:val="28"/>
          <w:lang w:eastAsia="ru-RU"/>
        </w:rPr>
        <w:lastRenderedPageBreak/>
        <w:t xml:space="preserve">   ЗАТВЕРДЖЕНО</w:t>
      </w:r>
    </w:p>
    <w:p w:rsidR="001302E1" w:rsidRPr="001302E1" w:rsidRDefault="001302E1" w:rsidP="00C23EE6">
      <w:pPr>
        <w:spacing w:after="0" w:line="240" w:lineRule="auto"/>
        <w:ind w:firstLine="709"/>
        <w:jc w:val="right"/>
        <w:rPr>
          <w:rFonts w:ascii="Times New Roman" w:hAnsi="Times New Roman" w:cs="Times New Roman"/>
          <w:bCs/>
          <w:sz w:val="28"/>
          <w:szCs w:val="28"/>
          <w:lang w:eastAsia="ru-RU"/>
        </w:rPr>
      </w:pPr>
      <w:r w:rsidRPr="001302E1">
        <w:rPr>
          <w:rFonts w:ascii="Times New Roman" w:hAnsi="Times New Roman" w:cs="Times New Roman"/>
          <w:bCs/>
          <w:sz w:val="28"/>
          <w:szCs w:val="28"/>
          <w:lang w:eastAsia="ru-RU"/>
        </w:rPr>
        <w:t xml:space="preserve">                                         </w:t>
      </w:r>
      <w:r>
        <w:rPr>
          <w:rFonts w:ascii="Times New Roman" w:hAnsi="Times New Roman" w:cs="Times New Roman"/>
          <w:bCs/>
          <w:sz w:val="28"/>
          <w:szCs w:val="28"/>
          <w:lang w:eastAsia="ru-RU"/>
        </w:rPr>
        <w:t xml:space="preserve">  </w:t>
      </w:r>
      <w:r w:rsidRPr="001302E1">
        <w:rPr>
          <w:rFonts w:ascii="Times New Roman" w:hAnsi="Times New Roman" w:cs="Times New Roman"/>
          <w:bCs/>
          <w:sz w:val="28"/>
          <w:szCs w:val="28"/>
          <w:lang w:eastAsia="ru-RU"/>
        </w:rPr>
        <w:t xml:space="preserve">   </w:t>
      </w:r>
      <w:r>
        <w:rPr>
          <w:rFonts w:ascii="Times New Roman" w:hAnsi="Times New Roman" w:cs="Times New Roman"/>
          <w:bCs/>
          <w:sz w:val="28"/>
          <w:szCs w:val="28"/>
          <w:lang w:eastAsia="ru-RU"/>
        </w:rPr>
        <w:t xml:space="preserve">рішення </w:t>
      </w:r>
      <w:r w:rsidR="006161E9">
        <w:rPr>
          <w:rFonts w:ascii="Times New Roman" w:hAnsi="Times New Roman" w:cs="Times New Roman"/>
          <w:bCs/>
          <w:sz w:val="28"/>
          <w:szCs w:val="28"/>
          <w:lang w:val="ru-RU" w:eastAsia="ru-RU"/>
        </w:rPr>
        <w:t>31</w:t>
      </w:r>
      <w:r w:rsidRPr="001302E1">
        <w:rPr>
          <w:rFonts w:ascii="Times New Roman" w:hAnsi="Times New Roman" w:cs="Times New Roman"/>
          <w:bCs/>
          <w:sz w:val="28"/>
          <w:szCs w:val="28"/>
          <w:lang w:eastAsia="ru-RU"/>
        </w:rPr>
        <w:t xml:space="preserve"> сесії</w:t>
      </w:r>
    </w:p>
    <w:p w:rsidR="00C23EE6" w:rsidRPr="005F1831" w:rsidRDefault="001302E1" w:rsidP="00C23EE6">
      <w:pPr>
        <w:spacing w:after="0" w:line="240" w:lineRule="auto"/>
        <w:ind w:firstLine="709"/>
        <w:jc w:val="right"/>
        <w:rPr>
          <w:rFonts w:ascii="Times New Roman" w:hAnsi="Times New Roman" w:cs="Times New Roman"/>
          <w:bCs/>
          <w:sz w:val="28"/>
          <w:szCs w:val="28"/>
          <w:lang w:eastAsia="ru-RU"/>
        </w:rPr>
      </w:pPr>
      <w:r w:rsidRPr="001302E1">
        <w:rPr>
          <w:rFonts w:ascii="Times New Roman" w:hAnsi="Times New Roman" w:cs="Times New Roman"/>
          <w:bCs/>
          <w:sz w:val="28"/>
          <w:szCs w:val="28"/>
          <w:lang w:eastAsia="ru-RU"/>
        </w:rPr>
        <w:t xml:space="preserve">                                                               </w:t>
      </w:r>
      <w:r w:rsidR="00C23EE6">
        <w:rPr>
          <w:rFonts w:ascii="Times New Roman" w:hAnsi="Times New Roman" w:cs="Times New Roman"/>
          <w:bCs/>
          <w:sz w:val="28"/>
          <w:szCs w:val="28"/>
          <w:lang w:eastAsia="ru-RU"/>
        </w:rPr>
        <w:t xml:space="preserve">                Погребищенської</w:t>
      </w:r>
    </w:p>
    <w:p w:rsidR="001302E1" w:rsidRPr="001302E1" w:rsidRDefault="001302E1" w:rsidP="00C23EE6">
      <w:pPr>
        <w:spacing w:after="0" w:line="240" w:lineRule="auto"/>
        <w:ind w:firstLine="709"/>
        <w:jc w:val="right"/>
        <w:rPr>
          <w:rFonts w:ascii="Times New Roman" w:hAnsi="Times New Roman" w:cs="Times New Roman"/>
          <w:bCs/>
          <w:sz w:val="28"/>
          <w:szCs w:val="28"/>
          <w:lang w:eastAsia="ru-RU"/>
        </w:rPr>
      </w:pPr>
      <w:r w:rsidRPr="001302E1">
        <w:rPr>
          <w:rFonts w:ascii="Times New Roman" w:hAnsi="Times New Roman" w:cs="Times New Roman"/>
          <w:bCs/>
          <w:sz w:val="28"/>
          <w:szCs w:val="28"/>
          <w:lang w:eastAsia="ru-RU"/>
        </w:rPr>
        <w:t>міської</w:t>
      </w:r>
      <w:r w:rsidR="00C23EE6" w:rsidRPr="005F1831">
        <w:rPr>
          <w:rFonts w:ascii="Times New Roman" w:hAnsi="Times New Roman" w:cs="Times New Roman"/>
          <w:bCs/>
          <w:sz w:val="28"/>
          <w:szCs w:val="28"/>
          <w:lang w:eastAsia="ru-RU"/>
        </w:rPr>
        <w:t xml:space="preserve"> </w:t>
      </w:r>
      <w:r w:rsidRPr="001302E1">
        <w:rPr>
          <w:rFonts w:ascii="Times New Roman" w:hAnsi="Times New Roman" w:cs="Times New Roman"/>
          <w:bCs/>
          <w:sz w:val="28"/>
          <w:szCs w:val="28"/>
          <w:lang w:eastAsia="ru-RU"/>
        </w:rPr>
        <w:t>ради</w:t>
      </w:r>
    </w:p>
    <w:p w:rsidR="001302E1" w:rsidRPr="001302E1" w:rsidRDefault="001302E1" w:rsidP="00C23EE6">
      <w:pPr>
        <w:spacing w:after="0" w:line="240" w:lineRule="auto"/>
        <w:ind w:firstLine="709"/>
        <w:jc w:val="right"/>
        <w:rPr>
          <w:rFonts w:ascii="Times New Roman" w:hAnsi="Times New Roman" w:cs="Times New Roman"/>
          <w:bCs/>
          <w:sz w:val="28"/>
          <w:szCs w:val="28"/>
          <w:lang w:eastAsia="ru-RU"/>
        </w:rPr>
      </w:pPr>
      <w:r w:rsidRPr="001302E1">
        <w:rPr>
          <w:rFonts w:ascii="Times New Roman" w:hAnsi="Times New Roman" w:cs="Times New Roman"/>
          <w:bCs/>
          <w:sz w:val="28"/>
          <w:szCs w:val="28"/>
          <w:lang w:eastAsia="ru-RU"/>
        </w:rPr>
        <w:t xml:space="preserve">                                                                               8 скликання</w:t>
      </w:r>
    </w:p>
    <w:p w:rsidR="001302E1" w:rsidRPr="006161E9" w:rsidRDefault="001302E1" w:rsidP="00C23EE6">
      <w:pPr>
        <w:spacing w:after="0" w:line="240" w:lineRule="auto"/>
        <w:ind w:firstLine="709"/>
        <w:jc w:val="right"/>
        <w:rPr>
          <w:rFonts w:ascii="Times New Roman" w:hAnsi="Times New Roman" w:cs="Times New Roman"/>
          <w:bCs/>
          <w:sz w:val="28"/>
          <w:szCs w:val="28"/>
          <w:lang w:val="ru-RU" w:eastAsia="ru-RU"/>
        </w:rPr>
      </w:pPr>
      <w:r>
        <w:rPr>
          <w:rFonts w:ascii="Times New Roman" w:hAnsi="Times New Roman" w:cs="Times New Roman"/>
          <w:bCs/>
          <w:sz w:val="28"/>
          <w:szCs w:val="28"/>
          <w:lang w:eastAsia="ru-RU"/>
        </w:rPr>
        <w:t xml:space="preserve">                                                                   </w:t>
      </w:r>
      <w:r w:rsidR="006161E9">
        <w:rPr>
          <w:rFonts w:ascii="Times New Roman" w:hAnsi="Times New Roman" w:cs="Times New Roman"/>
          <w:bCs/>
          <w:sz w:val="28"/>
          <w:szCs w:val="28"/>
          <w:lang w:val="ru-RU" w:eastAsia="ru-RU"/>
        </w:rPr>
        <w:t xml:space="preserve">04 </w:t>
      </w:r>
      <w:proofErr w:type="spellStart"/>
      <w:r w:rsidR="006161E9">
        <w:rPr>
          <w:rFonts w:ascii="Times New Roman" w:hAnsi="Times New Roman" w:cs="Times New Roman"/>
          <w:bCs/>
          <w:sz w:val="28"/>
          <w:szCs w:val="28"/>
          <w:lang w:val="ru-RU" w:eastAsia="ru-RU"/>
        </w:rPr>
        <w:t>серпня</w:t>
      </w:r>
      <w:proofErr w:type="spellEnd"/>
      <w:r w:rsidRPr="001302E1">
        <w:rPr>
          <w:rFonts w:ascii="Times New Roman" w:hAnsi="Times New Roman" w:cs="Times New Roman"/>
          <w:bCs/>
          <w:sz w:val="28"/>
          <w:szCs w:val="28"/>
          <w:lang w:eastAsia="ru-RU"/>
        </w:rPr>
        <w:t xml:space="preserve"> 2022 р. № </w:t>
      </w:r>
      <w:r w:rsidR="006161E9">
        <w:rPr>
          <w:rFonts w:ascii="Times New Roman" w:hAnsi="Times New Roman" w:cs="Times New Roman"/>
          <w:bCs/>
          <w:sz w:val="28"/>
          <w:szCs w:val="28"/>
          <w:lang w:val="ru-RU" w:eastAsia="ru-RU"/>
        </w:rPr>
        <w:t>949</w:t>
      </w:r>
    </w:p>
    <w:p w:rsidR="001302E1" w:rsidRPr="001302E1" w:rsidRDefault="001302E1" w:rsidP="00C23EE6">
      <w:pPr>
        <w:tabs>
          <w:tab w:val="left" w:pos="1134"/>
        </w:tabs>
        <w:spacing w:after="0" w:line="240" w:lineRule="auto"/>
        <w:ind w:firstLine="709"/>
        <w:jc w:val="both"/>
        <w:rPr>
          <w:rFonts w:ascii="Times New Roman" w:hAnsi="Times New Roman" w:cs="Times New Roman"/>
          <w:sz w:val="28"/>
          <w:szCs w:val="28"/>
        </w:rPr>
      </w:pPr>
    </w:p>
    <w:p w:rsidR="001302E1" w:rsidRPr="001302E1" w:rsidRDefault="001302E1" w:rsidP="00C23EE6">
      <w:pPr>
        <w:spacing w:after="0" w:line="240" w:lineRule="auto"/>
        <w:ind w:firstLine="709"/>
        <w:jc w:val="both"/>
        <w:rPr>
          <w:rFonts w:ascii="Times New Roman" w:hAnsi="Times New Roman" w:cs="Times New Roman"/>
          <w:sz w:val="28"/>
          <w:szCs w:val="28"/>
        </w:rPr>
      </w:pPr>
    </w:p>
    <w:p w:rsidR="001302E1" w:rsidRPr="001302E1" w:rsidRDefault="001302E1" w:rsidP="00C23EE6">
      <w:pPr>
        <w:spacing w:after="0" w:line="240" w:lineRule="auto"/>
        <w:ind w:firstLine="709"/>
        <w:jc w:val="center"/>
        <w:rPr>
          <w:rFonts w:ascii="Times New Roman" w:hAnsi="Times New Roman" w:cs="Times New Roman"/>
          <w:sz w:val="28"/>
          <w:szCs w:val="28"/>
        </w:rPr>
      </w:pPr>
    </w:p>
    <w:p w:rsidR="001302E1" w:rsidRPr="001302E1" w:rsidRDefault="001302E1" w:rsidP="00C23EE6">
      <w:pPr>
        <w:spacing w:after="0" w:line="240" w:lineRule="auto"/>
        <w:ind w:firstLine="709"/>
        <w:jc w:val="center"/>
        <w:rPr>
          <w:rFonts w:ascii="Times New Roman" w:hAnsi="Times New Roman" w:cs="Times New Roman"/>
          <w:sz w:val="28"/>
          <w:szCs w:val="28"/>
        </w:rPr>
      </w:pPr>
    </w:p>
    <w:p w:rsidR="001302E1" w:rsidRPr="001302E1" w:rsidRDefault="001302E1" w:rsidP="00C23EE6">
      <w:pPr>
        <w:spacing w:after="0" w:line="240" w:lineRule="auto"/>
        <w:ind w:firstLine="709"/>
        <w:jc w:val="center"/>
        <w:rPr>
          <w:rFonts w:ascii="Times New Roman" w:hAnsi="Times New Roman" w:cs="Times New Roman"/>
          <w:sz w:val="28"/>
          <w:szCs w:val="28"/>
        </w:rPr>
      </w:pPr>
    </w:p>
    <w:p w:rsidR="001302E1" w:rsidRPr="00FD0E94" w:rsidRDefault="001302E1" w:rsidP="00C23EE6">
      <w:pPr>
        <w:spacing w:after="0" w:line="240" w:lineRule="auto"/>
        <w:ind w:firstLine="709"/>
        <w:jc w:val="center"/>
        <w:rPr>
          <w:rFonts w:ascii="Times New Roman" w:hAnsi="Times New Roman" w:cs="Times New Roman"/>
          <w:b/>
          <w:smallCaps/>
          <w:sz w:val="36"/>
          <w:szCs w:val="36"/>
        </w:rPr>
      </w:pPr>
      <w:r w:rsidRPr="00FD0E94">
        <w:rPr>
          <w:rFonts w:ascii="Times New Roman" w:hAnsi="Times New Roman" w:cs="Times New Roman"/>
          <w:b/>
          <w:smallCaps/>
          <w:sz w:val="36"/>
          <w:szCs w:val="36"/>
        </w:rPr>
        <w:t>СТАТУТ</w:t>
      </w:r>
    </w:p>
    <w:p w:rsidR="001302E1" w:rsidRPr="00FD0E94" w:rsidRDefault="001302E1" w:rsidP="00C23EE6">
      <w:pPr>
        <w:spacing w:after="0" w:line="240" w:lineRule="auto"/>
        <w:ind w:firstLine="709"/>
        <w:jc w:val="center"/>
        <w:rPr>
          <w:rFonts w:ascii="Times New Roman" w:hAnsi="Times New Roman" w:cs="Times New Roman"/>
          <w:b/>
          <w:smallCaps/>
          <w:sz w:val="36"/>
          <w:szCs w:val="36"/>
        </w:rPr>
      </w:pPr>
      <w:r w:rsidRPr="00FD0E94">
        <w:rPr>
          <w:rFonts w:ascii="Times New Roman" w:hAnsi="Times New Roman" w:cs="Times New Roman"/>
          <w:b/>
          <w:smallCaps/>
          <w:sz w:val="36"/>
          <w:szCs w:val="36"/>
        </w:rPr>
        <w:t>КОМУНАЛЬНОГО ЗАКЛАДУ</w:t>
      </w:r>
    </w:p>
    <w:p w:rsidR="001302E1" w:rsidRPr="00FD0E94" w:rsidRDefault="001302E1" w:rsidP="00C23EE6">
      <w:pPr>
        <w:spacing w:after="0" w:line="240" w:lineRule="auto"/>
        <w:ind w:firstLine="709"/>
        <w:jc w:val="center"/>
        <w:rPr>
          <w:rFonts w:ascii="Times New Roman" w:hAnsi="Times New Roman" w:cs="Times New Roman"/>
          <w:b/>
          <w:smallCaps/>
          <w:sz w:val="36"/>
          <w:szCs w:val="36"/>
        </w:rPr>
      </w:pPr>
      <w:r w:rsidRPr="00FD0E94">
        <w:rPr>
          <w:rFonts w:ascii="Times New Roman" w:hAnsi="Times New Roman" w:cs="Times New Roman"/>
          <w:b/>
          <w:smallCaps/>
          <w:sz w:val="36"/>
          <w:szCs w:val="36"/>
        </w:rPr>
        <w:t>«</w:t>
      </w:r>
      <w:proofErr w:type="spellStart"/>
      <w:r w:rsidRPr="00FD0E94">
        <w:rPr>
          <w:rFonts w:ascii="Times New Roman" w:hAnsi="Times New Roman" w:cs="Times New Roman"/>
          <w:b/>
          <w:smallCaps/>
          <w:sz w:val="36"/>
          <w:szCs w:val="36"/>
        </w:rPr>
        <w:t>Гопчицький</w:t>
      </w:r>
      <w:proofErr w:type="spellEnd"/>
      <w:r w:rsidRPr="00FD0E94">
        <w:rPr>
          <w:rFonts w:ascii="Times New Roman" w:hAnsi="Times New Roman" w:cs="Times New Roman"/>
          <w:b/>
          <w:smallCaps/>
          <w:sz w:val="36"/>
          <w:szCs w:val="36"/>
        </w:rPr>
        <w:t xml:space="preserve"> ліцей</w:t>
      </w:r>
    </w:p>
    <w:p w:rsidR="001302E1" w:rsidRPr="00FD0E94" w:rsidRDefault="001302E1" w:rsidP="00C23EE6">
      <w:pPr>
        <w:spacing w:after="0" w:line="240" w:lineRule="auto"/>
        <w:ind w:firstLine="709"/>
        <w:jc w:val="center"/>
        <w:rPr>
          <w:rFonts w:ascii="Times New Roman" w:hAnsi="Times New Roman" w:cs="Times New Roman"/>
          <w:b/>
          <w:smallCaps/>
          <w:sz w:val="36"/>
          <w:szCs w:val="36"/>
        </w:rPr>
      </w:pPr>
      <w:r w:rsidRPr="00FD0E94">
        <w:rPr>
          <w:rFonts w:ascii="Times New Roman" w:hAnsi="Times New Roman" w:cs="Times New Roman"/>
          <w:b/>
          <w:smallCaps/>
          <w:sz w:val="36"/>
          <w:szCs w:val="36"/>
        </w:rPr>
        <w:t xml:space="preserve"> Погребищенської міської ради </w:t>
      </w:r>
    </w:p>
    <w:p w:rsidR="001302E1" w:rsidRPr="00FD0E94" w:rsidRDefault="001302E1" w:rsidP="00C23EE6">
      <w:pPr>
        <w:spacing w:after="0" w:line="240" w:lineRule="auto"/>
        <w:ind w:firstLine="709"/>
        <w:jc w:val="center"/>
        <w:rPr>
          <w:rFonts w:ascii="Times New Roman" w:hAnsi="Times New Roman" w:cs="Times New Roman"/>
          <w:b/>
          <w:smallCaps/>
          <w:sz w:val="36"/>
          <w:szCs w:val="36"/>
        </w:rPr>
      </w:pPr>
      <w:r w:rsidRPr="00FD0E94">
        <w:rPr>
          <w:rFonts w:ascii="Times New Roman" w:hAnsi="Times New Roman" w:cs="Times New Roman"/>
          <w:b/>
          <w:smallCaps/>
          <w:sz w:val="36"/>
          <w:szCs w:val="36"/>
        </w:rPr>
        <w:t>Вінницького району</w:t>
      </w:r>
    </w:p>
    <w:p w:rsidR="001302E1" w:rsidRPr="00FD0E94" w:rsidRDefault="001302E1" w:rsidP="00C23EE6">
      <w:pPr>
        <w:spacing w:after="0" w:line="240" w:lineRule="auto"/>
        <w:ind w:firstLine="709"/>
        <w:jc w:val="center"/>
        <w:rPr>
          <w:rFonts w:ascii="Times New Roman" w:hAnsi="Times New Roman" w:cs="Times New Roman"/>
          <w:b/>
          <w:smallCaps/>
          <w:sz w:val="36"/>
          <w:szCs w:val="36"/>
        </w:rPr>
      </w:pPr>
      <w:r w:rsidRPr="00FD0E94">
        <w:rPr>
          <w:rFonts w:ascii="Times New Roman" w:hAnsi="Times New Roman" w:cs="Times New Roman"/>
          <w:b/>
          <w:smallCaps/>
          <w:sz w:val="36"/>
          <w:szCs w:val="36"/>
        </w:rPr>
        <w:t xml:space="preserve"> Вінницької області»</w:t>
      </w:r>
    </w:p>
    <w:p w:rsidR="001302E1" w:rsidRPr="00FD0E94" w:rsidRDefault="001302E1" w:rsidP="00C23EE6">
      <w:pPr>
        <w:spacing w:after="0" w:line="240" w:lineRule="auto"/>
        <w:ind w:firstLine="709"/>
        <w:jc w:val="center"/>
        <w:rPr>
          <w:rFonts w:ascii="Times New Roman" w:hAnsi="Times New Roman" w:cs="Times New Roman"/>
          <w:i/>
          <w:sz w:val="36"/>
          <w:szCs w:val="36"/>
        </w:rPr>
      </w:pPr>
      <w:r w:rsidRPr="00FD0E94">
        <w:rPr>
          <w:rFonts w:ascii="Times New Roman" w:hAnsi="Times New Roman" w:cs="Times New Roman"/>
          <w:i/>
          <w:sz w:val="36"/>
          <w:szCs w:val="36"/>
        </w:rPr>
        <w:t>(нова редакція)</w:t>
      </w:r>
    </w:p>
    <w:p w:rsidR="001302E1" w:rsidRPr="00FD0E94" w:rsidRDefault="001302E1" w:rsidP="00C23EE6">
      <w:pPr>
        <w:spacing w:after="0" w:line="240" w:lineRule="auto"/>
        <w:ind w:firstLine="709"/>
        <w:jc w:val="center"/>
        <w:rPr>
          <w:rFonts w:ascii="Times New Roman" w:hAnsi="Times New Roman" w:cs="Times New Roman"/>
          <w:sz w:val="36"/>
          <w:szCs w:val="36"/>
        </w:rPr>
      </w:pPr>
    </w:p>
    <w:p w:rsidR="001302E1" w:rsidRPr="00FD0E94" w:rsidRDefault="001302E1" w:rsidP="00C23EE6">
      <w:pPr>
        <w:spacing w:after="0" w:line="240" w:lineRule="auto"/>
        <w:ind w:firstLine="709"/>
        <w:jc w:val="center"/>
        <w:rPr>
          <w:rFonts w:ascii="Times New Roman" w:hAnsi="Times New Roman" w:cs="Times New Roman"/>
          <w:sz w:val="36"/>
          <w:szCs w:val="36"/>
        </w:rPr>
      </w:pPr>
    </w:p>
    <w:p w:rsidR="001302E1" w:rsidRDefault="001302E1" w:rsidP="00C23EE6">
      <w:pPr>
        <w:spacing w:after="0" w:line="240" w:lineRule="auto"/>
        <w:ind w:firstLine="709"/>
        <w:jc w:val="center"/>
        <w:rPr>
          <w:rFonts w:ascii="Times New Roman" w:hAnsi="Times New Roman" w:cs="Times New Roman"/>
          <w:sz w:val="28"/>
          <w:szCs w:val="28"/>
        </w:rPr>
      </w:pPr>
    </w:p>
    <w:p w:rsidR="00A91DE4" w:rsidRDefault="00A91DE4" w:rsidP="00C23EE6">
      <w:pPr>
        <w:spacing w:after="0" w:line="240" w:lineRule="auto"/>
        <w:ind w:firstLine="709"/>
        <w:jc w:val="center"/>
        <w:rPr>
          <w:rFonts w:ascii="Times New Roman" w:hAnsi="Times New Roman" w:cs="Times New Roman"/>
          <w:sz w:val="28"/>
          <w:szCs w:val="28"/>
        </w:rPr>
      </w:pPr>
    </w:p>
    <w:p w:rsidR="00A91DE4" w:rsidRDefault="00A91DE4" w:rsidP="00C23EE6">
      <w:pPr>
        <w:spacing w:after="0" w:line="240" w:lineRule="auto"/>
        <w:ind w:firstLine="709"/>
        <w:jc w:val="center"/>
        <w:rPr>
          <w:rFonts w:ascii="Times New Roman" w:hAnsi="Times New Roman" w:cs="Times New Roman"/>
          <w:sz w:val="28"/>
          <w:szCs w:val="28"/>
        </w:rPr>
      </w:pPr>
    </w:p>
    <w:p w:rsidR="00A91DE4" w:rsidRDefault="00A91DE4" w:rsidP="00C23EE6">
      <w:pPr>
        <w:spacing w:after="0" w:line="240" w:lineRule="auto"/>
        <w:ind w:firstLine="709"/>
        <w:jc w:val="center"/>
        <w:rPr>
          <w:rFonts w:ascii="Times New Roman" w:hAnsi="Times New Roman" w:cs="Times New Roman"/>
          <w:sz w:val="28"/>
          <w:szCs w:val="28"/>
          <w:lang w:val="ru-RU"/>
        </w:rPr>
      </w:pPr>
    </w:p>
    <w:p w:rsidR="00C23EE6" w:rsidRDefault="00C23EE6" w:rsidP="00C23EE6">
      <w:pPr>
        <w:spacing w:after="0" w:line="240" w:lineRule="auto"/>
        <w:ind w:firstLine="709"/>
        <w:jc w:val="center"/>
        <w:rPr>
          <w:rFonts w:ascii="Times New Roman" w:hAnsi="Times New Roman" w:cs="Times New Roman"/>
          <w:sz w:val="28"/>
          <w:szCs w:val="28"/>
          <w:lang w:val="ru-RU"/>
        </w:rPr>
      </w:pPr>
    </w:p>
    <w:p w:rsidR="00C23EE6" w:rsidRDefault="00C23EE6" w:rsidP="00C23EE6">
      <w:pPr>
        <w:spacing w:after="0" w:line="240" w:lineRule="auto"/>
        <w:ind w:firstLine="709"/>
        <w:jc w:val="center"/>
        <w:rPr>
          <w:rFonts w:ascii="Times New Roman" w:hAnsi="Times New Roman" w:cs="Times New Roman"/>
          <w:sz w:val="28"/>
          <w:szCs w:val="28"/>
          <w:lang w:val="ru-RU"/>
        </w:rPr>
      </w:pPr>
    </w:p>
    <w:p w:rsidR="00C23EE6" w:rsidRDefault="00C23EE6" w:rsidP="00C23EE6">
      <w:pPr>
        <w:spacing w:after="0" w:line="240" w:lineRule="auto"/>
        <w:ind w:firstLine="709"/>
        <w:jc w:val="center"/>
        <w:rPr>
          <w:rFonts w:ascii="Times New Roman" w:hAnsi="Times New Roman" w:cs="Times New Roman"/>
          <w:sz w:val="28"/>
          <w:szCs w:val="28"/>
          <w:lang w:val="ru-RU"/>
        </w:rPr>
      </w:pPr>
    </w:p>
    <w:p w:rsidR="00C23EE6" w:rsidRDefault="00C23EE6" w:rsidP="00C23EE6">
      <w:pPr>
        <w:spacing w:after="0" w:line="240" w:lineRule="auto"/>
        <w:ind w:firstLine="709"/>
        <w:jc w:val="center"/>
        <w:rPr>
          <w:rFonts w:ascii="Times New Roman" w:hAnsi="Times New Roman" w:cs="Times New Roman"/>
          <w:sz w:val="28"/>
          <w:szCs w:val="28"/>
          <w:lang w:val="ru-RU"/>
        </w:rPr>
      </w:pPr>
    </w:p>
    <w:p w:rsidR="00C23EE6" w:rsidRDefault="00C23EE6" w:rsidP="00C23EE6">
      <w:pPr>
        <w:spacing w:after="0" w:line="240" w:lineRule="auto"/>
        <w:ind w:firstLine="709"/>
        <w:jc w:val="center"/>
        <w:rPr>
          <w:rFonts w:ascii="Times New Roman" w:hAnsi="Times New Roman" w:cs="Times New Roman"/>
          <w:sz w:val="28"/>
          <w:szCs w:val="28"/>
          <w:lang w:val="ru-RU"/>
        </w:rPr>
      </w:pPr>
    </w:p>
    <w:p w:rsidR="00C23EE6" w:rsidRDefault="00C23EE6" w:rsidP="00C23EE6">
      <w:pPr>
        <w:spacing w:after="0" w:line="240" w:lineRule="auto"/>
        <w:ind w:firstLine="709"/>
        <w:jc w:val="center"/>
        <w:rPr>
          <w:rFonts w:ascii="Times New Roman" w:hAnsi="Times New Roman" w:cs="Times New Roman"/>
          <w:sz w:val="28"/>
          <w:szCs w:val="28"/>
          <w:lang w:val="ru-RU"/>
        </w:rPr>
      </w:pPr>
    </w:p>
    <w:p w:rsidR="00C23EE6" w:rsidRDefault="00C23EE6" w:rsidP="00C23EE6">
      <w:pPr>
        <w:spacing w:after="0" w:line="240" w:lineRule="auto"/>
        <w:ind w:firstLine="709"/>
        <w:jc w:val="center"/>
        <w:rPr>
          <w:rFonts w:ascii="Times New Roman" w:hAnsi="Times New Roman" w:cs="Times New Roman"/>
          <w:sz w:val="28"/>
          <w:szCs w:val="28"/>
          <w:lang w:val="ru-RU"/>
        </w:rPr>
      </w:pPr>
    </w:p>
    <w:p w:rsidR="00C23EE6" w:rsidRDefault="00C23EE6" w:rsidP="00C23EE6">
      <w:pPr>
        <w:spacing w:after="0" w:line="240" w:lineRule="auto"/>
        <w:ind w:firstLine="709"/>
        <w:jc w:val="center"/>
        <w:rPr>
          <w:rFonts w:ascii="Times New Roman" w:hAnsi="Times New Roman" w:cs="Times New Roman"/>
          <w:sz w:val="28"/>
          <w:szCs w:val="28"/>
          <w:lang w:val="ru-RU"/>
        </w:rPr>
      </w:pPr>
    </w:p>
    <w:p w:rsidR="00C23EE6" w:rsidRDefault="00C23EE6" w:rsidP="00C23EE6">
      <w:pPr>
        <w:spacing w:after="0" w:line="240" w:lineRule="auto"/>
        <w:ind w:firstLine="709"/>
        <w:jc w:val="center"/>
        <w:rPr>
          <w:rFonts w:ascii="Times New Roman" w:hAnsi="Times New Roman" w:cs="Times New Roman"/>
          <w:sz w:val="28"/>
          <w:szCs w:val="28"/>
          <w:lang w:val="ru-RU"/>
        </w:rPr>
      </w:pPr>
    </w:p>
    <w:p w:rsidR="00C23EE6" w:rsidRDefault="00C23EE6" w:rsidP="00C23EE6">
      <w:pPr>
        <w:spacing w:after="0" w:line="240" w:lineRule="auto"/>
        <w:ind w:firstLine="709"/>
        <w:jc w:val="center"/>
        <w:rPr>
          <w:rFonts w:ascii="Times New Roman" w:hAnsi="Times New Roman" w:cs="Times New Roman"/>
          <w:sz w:val="28"/>
          <w:szCs w:val="28"/>
          <w:lang w:val="ru-RU"/>
        </w:rPr>
      </w:pPr>
    </w:p>
    <w:p w:rsidR="00C23EE6" w:rsidRDefault="00C23EE6" w:rsidP="00C23EE6">
      <w:pPr>
        <w:spacing w:after="0" w:line="240" w:lineRule="auto"/>
        <w:ind w:firstLine="709"/>
        <w:jc w:val="center"/>
        <w:rPr>
          <w:rFonts w:ascii="Times New Roman" w:hAnsi="Times New Roman" w:cs="Times New Roman"/>
          <w:sz w:val="28"/>
          <w:szCs w:val="28"/>
          <w:lang w:val="ru-RU"/>
        </w:rPr>
      </w:pPr>
    </w:p>
    <w:p w:rsidR="00C23EE6" w:rsidRDefault="00C23EE6" w:rsidP="00C23EE6">
      <w:pPr>
        <w:spacing w:after="0" w:line="240" w:lineRule="auto"/>
        <w:ind w:firstLine="709"/>
        <w:jc w:val="center"/>
        <w:rPr>
          <w:rFonts w:ascii="Times New Roman" w:hAnsi="Times New Roman" w:cs="Times New Roman"/>
          <w:sz w:val="28"/>
          <w:szCs w:val="28"/>
          <w:lang w:val="ru-RU"/>
        </w:rPr>
      </w:pPr>
    </w:p>
    <w:p w:rsidR="00C23EE6" w:rsidRDefault="00C23EE6" w:rsidP="00C23EE6">
      <w:pPr>
        <w:spacing w:after="0" w:line="240" w:lineRule="auto"/>
        <w:ind w:firstLine="709"/>
        <w:jc w:val="center"/>
        <w:rPr>
          <w:rFonts w:ascii="Times New Roman" w:hAnsi="Times New Roman" w:cs="Times New Roman"/>
          <w:sz w:val="28"/>
          <w:szCs w:val="28"/>
          <w:lang w:val="ru-RU"/>
        </w:rPr>
      </w:pPr>
    </w:p>
    <w:p w:rsidR="00C23EE6" w:rsidRDefault="00C23EE6" w:rsidP="00C23EE6">
      <w:pPr>
        <w:spacing w:after="0" w:line="240" w:lineRule="auto"/>
        <w:ind w:firstLine="709"/>
        <w:jc w:val="center"/>
        <w:rPr>
          <w:rFonts w:ascii="Times New Roman" w:hAnsi="Times New Roman" w:cs="Times New Roman"/>
          <w:sz w:val="28"/>
          <w:szCs w:val="28"/>
          <w:lang w:val="ru-RU"/>
        </w:rPr>
      </w:pPr>
    </w:p>
    <w:p w:rsidR="00C23EE6" w:rsidRDefault="00C23EE6" w:rsidP="00C23EE6">
      <w:pPr>
        <w:spacing w:after="0" w:line="240" w:lineRule="auto"/>
        <w:ind w:firstLine="709"/>
        <w:jc w:val="center"/>
        <w:rPr>
          <w:rFonts w:ascii="Times New Roman" w:hAnsi="Times New Roman" w:cs="Times New Roman"/>
          <w:sz w:val="28"/>
          <w:szCs w:val="28"/>
          <w:lang w:val="ru-RU"/>
        </w:rPr>
      </w:pPr>
    </w:p>
    <w:p w:rsidR="00C23EE6" w:rsidRDefault="00C23EE6" w:rsidP="00C23EE6">
      <w:pPr>
        <w:spacing w:after="0" w:line="240" w:lineRule="auto"/>
        <w:ind w:firstLine="709"/>
        <w:jc w:val="center"/>
        <w:rPr>
          <w:rFonts w:ascii="Times New Roman" w:hAnsi="Times New Roman" w:cs="Times New Roman"/>
          <w:sz w:val="28"/>
          <w:szCs w:val="28"/>
          <w:lang w:val="ru-RU"/>
        </w:rPr>
      </w:pPr>
    </w:p>
    <w:p w:rsidR="00C23EE6" w:rsidRDefault="00C23EE6" w:rsidP="00C23EE6">
      <w:pPr>
        <w:spacing w:after="0" w:line="240" w:lineRule="auto"/>
        <w:ind w:firstLine="709"/>
        <w:jc w:val="center"/>
        <w:rPr>
          <w:rFonts w:ascii="Times New Roman" w:hAnsi="Times New Roman" w:cs="Times New Roman"/>
          <w:sz w:val="28"/>
          <w:szCs w:val="28"/>
          <w:lang w:val="ru-RU"/>
        </w:rPr>
      </w:pPr>
    </w:p>
    <w:p w:rsidR="00C23EE6" w:rsidRDefault="00C23EE6" w:rsidP="00C23EE6">
      <w:pPr>
        <w:spacing w:after="0" w:line="240" w:lineRule="auto"/>
        <w:ind w:firstLine="709"/>
        <w:jc w:val="center"/>
        <w:rPr>
          <w:rFonts w:ascii="Times New Roman" w:hAnsi="Times New Roman" w:cs="Times New Roman"/>
          <w:sz w:val="28"/>
          <w:szCs w:val="28"/>
          <w:lang w:val="ru-RU"/>
        </w:rPr>
      </w:pPr>
    </w:p>
    <w:p w:rsidR="00C23EE6" w:rsidRPr="00C23EE6" w:rsidRDefault="00C23EE6" w:rsidP="00C23EE6">
      <w:pPr>
        <w:spacing w:after="0" w:line="240" w:lineRule="auto"/>
        <w:ind w:firstLine="709"/>
        <w:jc w:val="center"/>
        <w:rPr>
          <w:rFonts w:ascii="Times New Roman" w:hAnsi="Times New Roman" w:cs="Times New Roman"/>
          <w:sz w:val="28"/>
          <w:szCs w:val="28"/>
          <w:lang w:val="ru-RU"/>
        </w:rPr>
      </w:pPr>
    </w:p>
    <w:p w:rsidR="001302E1" w:rsidRPr="001302E1" w:rsidRDefault="001302E1" w:rsidP="00C23EE6">
      <w:pPr>
        <w:spacing w:after="0" w:line="240" w:lineRule="auto"/>
        <w:ind w:firstLine="709"/>
        <w:jc w:val="center"/>
        <w:rPr>
          <w:rFonts w:ascii="Times New Roman" w:hAnsi="Times New Roman" w:cs="Times New Roman"/>
          <w:b/>
          <w:sz w:val="28"/>
          <w:szCs w:val="28"/>
        </w:rPr>
      </w:pPr>
      <w:r w:rsidRPr="001302E1">
        <w:rPr>
          <w:rFonts w:ascii="Times New Roman" w:hAnsi="Times New Roman" w:cs="Times New Roman"/>
          <w:sz w:val="28"/>
          <w:szCs w:val="28"/>
        </w:rPr>
        <w:t>2022 рік</w:t>
      </w:r>
    </w:p>
    <w:p w:rsidR="001302E1" w:rsidRDefault="001302E1" w:rsidP="00C23EE6">
      <w:pPr>
        <w:spacing w:after="0" w:line="240" w:lineRule="auto"/>
        <w:ind w:firstLine="709"/>
        <w:jc w:val="center"/>
        <w:rPr>
          <w:rFonts w:ascii="Times New Roman" w:hAnsi="Times New Roman" w:cs="Times New Roman"/>
          <w:b/>
          <w:sz w:val="28"/>
          <w:szCs w:val="28"/>
          <w:lang w:val="ru-RU"/>
        </w:rPr>
      </w:pPr>
      <w:r w:rsidRPr="001302E1">
        <w:rPr>
          <w:rFonts w:ascii="Times New Roman" w:hAnsi="Times New Roman" w:cs="Times New Roman"/>
          <w:b/>
          <w:sz w:val="28"/>
          <w:szCs w:val="28"/>
        </w:rPr>
        <w:lastRenderedPageBreak/>
        <w:t>І. ЗАГАЛЬНІ ПОЛОЖЕННЯ</w:t>
      </w:r>
    </w:p>
    <w:p w:rsidR="00C23EE6" w:rsidRPr="00C23EE6" w:rsidRDefault="00C23EE6" w:rsidP="00C23EE6">
      <w:pPr>
        <w:spacing w:after="0" w:line="240" w:lineRule="auto"/>
        <w:ind w:firstLine="709"/>
        <w:jc w:val="center"/>
        <w:rPr>
          <w:rFonts w:ascii="Times New Roman" w:hAnsi="Times New Roman" w:cs="Times New Roman"/>
          <w:b/>
          <w:sz w:val="28"/>
          <w:szCs w:val="28"/>
          <w:lang w:val="ru-RU"/>
        </w:rPr>
      </w:pPr>
    </w:p>
    <w:p w:rsidR="001302E1" w:rsidRPr="001302E1" w:rsidRDefault="001302E1" w:rsidP="00C23EE6">
      <w:pPr>
        <w:spacing w:after="0" w:line="240" w:lineRule="auto"/>
        <w:ind w:firstLine="709"/>
        <w:jc w:val="both"/>
        <w:rPr>
          <w:rFonts w:ascii="Times New Roman" w:hAnsi="Times New Roman" w:cs="Times New Roman"/>
          <w:smallCaps/>
          <w:sz w:val="28"/>
          <w:szCs w:val="28"/>
        </w:rPr>
      </w:pPr>
      <w:r w:rsidRPr="001302E1">
        <w:rPr>
          <w:rFonts w:ascii="Times New Roman" w:hAnsi="Times New Roman" w:cs="Times New Roman"/>
          <w:smallCaps/>
          <w:sz w:val="28"/>
          <w:szCs w:val="28"/>
        </w:rPr>
        <w:t xml:space="preserve">1.1. КОМУНАЛЬНИЙ ЗАКЛАД «ГОПЧИЦЬКИЙ ЛІЦЕЙ  </w:t>
      </w:r>
      <w:bookmarkStart w:id="0" w:name="_Hlk102053504"/>
      <w:r w:rsidRPr="001302E1">
        <w:rPr>
          <w:rFonts w:ascii="Times New Roman" w:hAnsi="Times New Roman" w:cs="Times New Roman"/>
          <w:smallCaps/>
          <w:sz w:val="28"/>
          <w:szCs w:val="28"/>
        </w:rPr>
        <w:t xml:space="preserve">ПОГРЕБИЩЕНСЬКОЇ МІСЬКОЇ РАДИ </w:t>
      </w:r>
      <w:bookmarkEnd w:id="0"/>
      <w:r w:rsidRPr="001302E1">
        <w:rPr>
          <w:rFonts w:ascii="Times New Roman" w:hAnsi="Times New Roman" w:cs="Times New Roman"/>
          <w:smallCaps/>
          <w:sz w:val="28"/>
          <w:szCs w:val="28"/>
        </w:rPr>
        <w:t xml:space="preserve">ВІННИЦЬКОГО РАЙОНУ ВІННИЦЬКОЇ ОБЛАСТІ» - </w:t>
      </w:r>
      <w:r w:rsidRPr="001302E1">
        <w:rPr>
          <w:rFonts w:ascii="Times New Roman" w:hAnsi="Times New Roman" w:cs="Times New Roman"/>
          <w:sz w:val="28"/>
          <w:szCs w:val="28"/>
        </w:rPr>
        <w:t>заклад загальної середньої освіти (далі – заклад), є комунальною власністю Погребищенської міської ради, що забезпечує потреби громадян у здобутті повної загальної середньої освіти.</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xml:space="preserve">1.2. Повне найменування – </w:t>
      </w:r>
      <w:r w:rsidRPr="001302E1">
        <w:rPr>
          <w:rFonts w:ascii="Times New Roman" w:hAnsi="Times New Roman" w:cs="Times New Roman"/>
          <w:smallCaps/>
          <w:sz w:val="28"/>
          <w:szCs w:val="28"/>
        </w:rPr>
        <w:t xml:space="preserve">КОМУНАЛЬНИЙ ЗАКЛАД «ГОПЧИЦЬКИЙ ЛІЦЕЙ ПОГРЕБИЩЕНСЬКОЇ МІСЬКОЇ РАДИ ВІННИЦЬКОГО РАЙОНУ ВІННИЦЬКОЇ ОБЛАСТІ», </w:t>
      </w:r>
      <w:r w:rsidRPr="001302E1">
        <w:rPr>
          <w:rFonts w:ascii="Times New Roman" w:hAnsi="Times New Roman" w:cs="Times New Roman"/>
          <w:sz w:val="28"/>
          <w:szCs w:val="28"/>
        </w:rPr>
        <w:t>скорочене найменування – КЗ «</w:t>
      </w:r>
      <w:r w:rsidRPr="001302E1">
        <w:rPr>
          <w:rFonts w:ascii="Times New Roman" w:hAnsi="Times New Roman" w:cs="Times New Roman"/>
          <w:smallCaps/>
          <w:sz w:val="28"/>
          <w:szCs w:val="28"/>
        </w:rPr>
        <w:t>ГОПЧИЦЬКИЙ</w:t>
      </w:r>
      <w:r w:rsidRPr="001302E1">
        <w:rPr>
          <w:rFonts w:ascii="Times New Roman" w:hAnsi="Times New Roman" w:cs="Times New Roman"/>
          <w:sz w:val="28"/>
          <w:szCs w:val="28"/>
        </w:rPr>
        <w:t xml:space="preserve"> ЛІЦЕЙ».</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xml:space="preserve">1.3. Засновником (власником) закладу є Погребищенська міська  рада. </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xml:space="preserve">1.4. Місце знаходження закладу: </w:t>
      </w:r>
      <w:r w:rsidRPr="001302E1">
        <w:rPr>
          <w:rFonts w:ascii="Times New Roman" w:eastAsia="Calibri" w:hAnsi="Times New Roman" w:cs="Times New Roman"/>
          <w:sz w:val="28"/>
          <w:szCs w:val="28"/>
          <w:lang w:eastAsia="ru-RU"/>
        </w:rPr>
        <w:t xml:space="preserve">вул. Кооперативна, 84А, село Гопчиця, Вінницький район, Вінницька область, 22216, </w:t>
      </w:r>
      <w:r w:rsidRPr="001302E1">
        <w:rPr>
          <w:rFonts w:ascii="Times New Roman" w:eastAsia="Calibri" w:hAnsi="Times New Roman" w:cs="Times New Roman"/>
          <w:sz w:val="28"/>
          <w:szCs w:val="28"/>
          <w:lang w:val="en-US" w:eastAsia="ru-RU"/>
        </w:rPr>
        <w:t>e</w:t>
      </w:r>
      <w:r w:rsidRPr="001302E1">
        <w:rPr>
          <w:rFonts w:ascii="Times New Roman" w:eastAsia="Calibri" w:hAnsi="Times New Roman" w:cs="Times New Roman"/>
          <w:sz w:val="28"/>
          <w:szCs w:val="28"/>
          <w:lang w:val="ru-RU" w:eastAsia="ru-RU"/>
        </w:rPr>
        <w:t>-</w:t>
      </w:r>
      <w:r w:rsidRPr="001302E1">
        <w:rPr>
          <w:rFonts w:ascii="Times New Roman" w:eastAsia="Calibri" w:hAnsi="Times New Roman" w:cs="Times New Roman"/>
          <w:sz w:val="28"/>
          <w:szCs w:val="28"/>
          <w:lang w:val="en-US" w:eastAsia="ru-RU"/>
        </w:rPr>
        <w:t>mail</w:t>
      </w:r>
      <w:r w:rsidRPr="001302E1">
        <w:rPr>
          <w:rFonts w:ascii="Times New Roman" w:eastAsia="Calibri" w:hAnsi="Times New Roman" w:cs="Times New Roman"/>
          <w:sz w:val="28"/>
          <w:szCs w:val="28"/>
          <w:lang w:val="ru-RU" w:eastAsia="ru-RU"/>
        </w:rPr>
        <w:t xml:space="preserve">: </w:t>
      </w:r>
      <w:hyperlink r:id="rId6" w:history="1">
        <w:r w:rsidRPr="001302E1">
          <w:rPr>
            <w:rStyle w:val="a6"/>
            <w:rFonts w:ascii="Times New Roman" w:eastAsia="Calibri" w:hAnsi="Times New Roman" w:cs="Times New Roman"/>
            <w:color w:val="auto"/>
            <w:sz w:val="28"/>
            <w:szCs w:val="28"/>
            <w:lang w:val="en-US" w:eastAsia="ru-RU"/>
          </w:rPr>
          <w:t>gopch</w:t>
        </w:r>
        <w:r w:rsidRPr="001302E1">
          <w:rPr>
            <w:rStyle w:val="a6"/>
            <w:rFonts w:ascii="Times New Roman" w:eastAsia="Calibri" w:hAnsi="Times New Roman" w:cs="Times New Roman"/>
            <w:color w:val="auto"/>
            <w:sz w:val="28"/>
            <w:szCs w:val="28"/>
            <w:lang w:val="ru-RU" w:eastAsia="ru-RU"/>
          </w:rPr>
          <w:t>_</w:t>
        </w:r>
        <w:r w:rsidRPr="001302E1">
          <w:rPr>
            <w:rStyle w:val="a6"/>
            <w:rFonts w:ascii="Times New Roman" w:eastAsia="Calibri" w:hAnsi="Times New Roman" w:cs="Times New Roman"/>
            <w:color w:val="auto"/>
            <w:sz w:val="28"/>
            <w:szCs w:val="28"/>
            <w:lang w:val="en-US" w:eastAsia="ru-RU"/>
          </w:rPr>
          <w:t>school</w:t>
        </w:r>
        <w:r w:rsidRPr="001302E1">
          <w:rPr>
            <w:rStyle w:val="a6"/>
            <w:rFonts w:ascii="Times New Roman" w:eastAsia="Calibri" w:hAnsi="Times New Roman" w:cs="Times New Roman"/>
            <w:color w:val="auto"/>
            <w:sz w:val="28"/>
            <w:szCs w:val="28"/>
            <w:lang w:val="ru-RU" w:eastAsia="ru-RU"/>
          </w:rPr>
          <w:t>@</w:t>
        </w:r>
        <w:r w:rsidRPr="001302E1">
          <w:rPr>
            <w:rStyle w:val="a6"/>
            <w:rFonts w:ascii="Times New Roman" w:eastAsia="Calibri" w:hAnsi="Times New Roman" w:cs="Times New Roman"/>
            <w:color w:val="auto"/>
            <w:sz w:val="28"/>
            <w:szCs w:val="28"/>
            <w:lang w:val="en-US" w:eastAsia="ru-RU"/>
          </w:rPr>
          <w:t>ukr</w:t>
        </w:r>
        <w:r w:rsidRPr="001302E1">
          <w:rPr>
            <w:rStyle w:val="a6"/>
            <w:rFonts w:ascii="Times New Roman" w:eastAsia="Calibri" w:hAnsi="Times New Roman" w:cs="Times New Roman"/>
            <w:color w:val="auto"/>
            <w:sz w:val="28"/>
            <w:szCs w:val="28"/>
            <w:lang w:val="ru-RU" w:eastAsia="ru-RU"/>
          </w:rPr>
          <w:t>.</w:t>
        </w:r>
        <w:r w:rsidRPr="001302E1">
          <w:rPr>
            <w:rStyle w:val="a6"/>
            <w:rFonts w:ascii="Times New Roman" w:eastAsia="Calibri" w:hAnsi="Times New Roman" w:cs="Times New Roman"/>
            <w:color w:val="auto"/>
            <w:sz w:val="28"/>
            <w:szCs w:val="28"/>
            <w:lang w:val="en-US" w:eastAsia="ru-RU"/>
          </w:rPr>
          <w:t>net</w:t>
        </w:r>
      </w:hyperlink>
      <w:r w:rsidRPr="001302E1">
        <w:rPr>
          <w:rFonts w:ascii="Times New Roman" w:eastAsia="Calibri" w:hAnsi="Times New Roman" w:cs="Times New Roman"/>
          <w:sz w:val="28"/>
          <w:szCs w:val="28"/>
          <w:lang w:eastAsia="ru-RU"/>
        </w:rPr>
        <w:t>.</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1.5. Заклад у своїй діяльності керується Конституцією України, Законами України «Про освіту», «Про повну загальну середню освіту», іншими законодавчими актами Верховної Ради України, указами і розпорядженнями Президента України, актами Кабінету Міністрів України, наказами галузевого Міністерства, актами місцевих органів виконавчої влади та органів місцевого самоврядування та цим Статутом.</w:t>
      </w:r>
    </w:p>
    <w:p w:rsidR="001302E1" w:rsidRPr="001302E1" w:rsidRDefault="001302E1" w:rsidP="00C23EE6">
      <w:pPr>
        <w:spacing w:after="0" w:line="240" w:lineRule="auto"/>
        <w:ind w:firstLine="709"/>
        <w:jc w:val="both"/>
        <w:rPr>
          <w:rFonts w:ascii="Times New Roman" w:hAnsi="Times New Roman" w:cs="Times New Roman"/>
          <w:sz w:val="28"/>
          <w:szCs w:val="28"/>
        </w:rPr>
      </w:pPr>
      <w:bookmarkStart w:id="1" w:name="_Hlk107382297"/>
      <w:r w:rsidRPr="001302E1">
        <w:rPr>
          <w:rFonts w:ascii="Times New Roman" w:hAnsi="Times New Roman" w:cs="Times New Roman"/>
          <w:sz w:val="28"/>
          <w:szCs w:val="28"/>
        </w:rPr>
        <w:t>Освітній процес в закладі здійснюється державною українською мовою згідно чинного законодавства.</w:t>
      </w:r>
    </w:p>
    <w:bookmarkEnd w:id="1"/>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1.6. Головним завданням закладу є забезпечення реалізації права громадян на доступність та безоплатність здобуття повної загальної середньої освіти, 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професійного самовизначення, а також створення умов для оволодіння системою наукових знань та для особистісного становлення і творчої самореалізації кожної дитини, формування її життєвої компетенції, розвитку в неї ціннісного ставлення до світу.</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xml:space="preserve">1.7. Заклад є юридичною особою з моменту його державної реєстрації, має гербову печатку, штамп, бланки зі своєю назвою, може мати рахунки, відкриті в органах Державної казначейської служби України. </w:t>
      </w:r>
    </w:p>
    <w:p w:rsidR="001302E1" w:rsidRPr="001302E1" w:rsidRDefault="001302E1" w:rsidP="00C23EE6">
      <w:pPr>
        <w:spacing w:after="0" w:line="240" w:lineRule="auto"/>
        <w:ind w:firstLine="709"/>
        <w:jc w:val="both"/>
        <w:rPr>
          <w:rFonts w:ascii="Times New Roman" w:hAnsi="Times New Roman" w:cs="Times New Roman"/>
          <w:sz w:val="28"/>
          <w:szCs w:val="28"/>
          <w:highlight w:val="yellow"/>
        </w:rPr>
      </w:pPr>
      <w:r w:rsidRPr="001302E1">
        <w:rPr>
          <w:rFonts w:ascii="Times New Roman" w:hAnsi="Times New Roman" w:cs="Times New Roman"/>
          <w:sz w:val="28"/>
          <w:szCs w:val="28"/>
        </w:rPr>
        <w:t xml:space="preserve">1.8. Тип закладу визначений Законом України «Про повну загальну середню освіту» та реалізує освітні програми на трьох рівнях загальної середньої освіти: </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i/>
          <w:sz w:val="28"/>
          <w:szCs w:val="28"/>
        </w:rPr>
        <w:t xml:space="preserve">І рівень </w:t>
      </w:r>
      <w:r w:rsidRPr="001302E1">
        <w:rPr>
          <w:rFonts w:ascii="Times New Roman" w:hAnsi="Times New Roman" w:cs="Times New Roman"/>
          <w:sz w:val="28"/>
          <w:szCs w:val="28"/>
        </w:rPr>
        <w:t>(1-4 класи) - термін навчання 4 роки, що передбачає виконання учнем вимог до результатів навчання, визначених державним стандартом початкової освіти;</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i/>
          <w:sz w:val="28"/>
          <w:szCs w:val="28"/>
        </w:rPr>
        <w:t>II рівень</w:t>
      </w:r>
      <w:r w:rsidRPr="001302E1">
        <w:rPr>
          <w:rFonts w:ascii="Times New Roman" w:hAnsi="Times New Roman" w:cs="Times New Roman"/>
          <w:sz w:val="28"/>
          <w:szCs w:val="28"/>
        </w:rPr>
        <w:t xml:space="preserve"> (5-9 класи) - термін навчання 5 років, що передбачає виконання учнем вимог до результатів навчання, визначених державним стандартом базової середньої освіти;</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i/>
          <w:sz w:val="28"/>
          <w:szCs w:val="28"/>
        </w:rPr>
        <w:t xml:space="preserve">ІІІ рівень </w:t>
      </w:r>
      <w:r w:rsidRPr="001302E1">
        <w:rPr>
          <w:rFonts w:ascii="Times New Roman" w:hAnsi="Times New Roman" w:cs="Times New Roman"/>
          <w:sz w:val="28"/>
          <w:szCs w:val="28"/>
        </w:rPr>
        <w:t>(10-11 класи) - термін навчання 2 роки, що передбачає виконання учнем вимог до результатів навчання, визначених державним стандартом профільної середньої освіти.</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lastRenderedPageBreak/>
        <w:t>1.9. Класи у закладі формуються за погодженням з відділом освіти Погребищенської міської ради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закладу.</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xml:space="preserve">Мережа класів та їх наповнюваність у закладі затверджується відділом освіти Погребищенської міської ради.  </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1.10. Відповідно до поданих заяв, заклад визначає потребу у створенні груп подовженого дня, згідно з нормативами їх наповнюваності, та погоджує їх кількість із відділом освіти  Погребищенської міської ради. Кількість груп подовженого дня та їх наповнюваність затверджується відділом освіти Погребищенської міської ради.</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1.11. За погодженням з відділом освіти Погребищенської міської ради  заклад визначає потребу у створенні класів з поглибленим вивченням предметів,  інклюзивних класів для навчання дітей з особливими освітніми потребами, їх мережа затверджується виконавчим комітетом Погребищенської міської  ради.</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xml:space="preserve">1.12. Навчання </w:t>
      </w:r>
      <w:r w:rsidRPr="001302E1">
        <w:rPr>
          <w:rFonts w:ascii="Times New Roman" w:hAnsi="Times New Roman" w:cs="Times New Roman"/>
          <w:sz w:val="28"/>
          <w:szCs w:val="28"/>
          <w:highlight w:val="white"/>
        </w:rPr>
        <w:t xml:space="preserve">за </w:t>
      </w:r>
      <w:proofErr w:type="spellStart"/>
      <w:r w:rsidRPr="001302E1">
        <w:rPr>
          <w:rFonts w:ascii="Times New Roman" w:hAnsi="Times New Roman" w:cs="Times New Roman"/>
          <w:sz w:val="28"/>
          <w:szCs w:val="28"/>
          <w:highlight w:val="white"/>
        </w:rPr>
        <w:t>екстернатною</w:t>
      </w:r>
      <w:proofErr w:type="spellEnd"/>
      <w:r w:rsidRPr="001302E1">
        <w:rPr>
          <w:rFonts w:ascii="Times New Roman" w:hAnsi="Times New Roman" w:cs="Times New Roman"/>
          <w:sz w:val="28"/>
          <w:szCs w:val="28"/>
          <w:highlight w:val="white"/>
        </w:rPr>
        <w:t xml:space="preserve"> формою (екстернат), сімейною (домашньою) формою та педагогічним патронажем </w:t>
      </w:r>
      <w:r w:rsidRPr="001302E1">
        <w:rPr>
          <w:rFonts w:ascii="Times New Roman" w:hAnsi="Times New Roman" w:cs="Times New Roman"/>
          <w:sz w:val="28"/>
          <w:szCs w:val="28"/>
        </w:rPr>
        <w:t xml:space="preserve">у закладі організовуються відповідно до Положення про індивідуальну форму здобуття загальної середньої освіти, затвердженого галузевим Міністерством. </w:t>
      </w:r>
      <w:r w:rsidRPr="001302E1">
        <w:rPr>
          <w:rFonts w:ascii="Times New Roman" w:hAnsi="Times New Roman" w:cs="Times New Roman"/>
          <w:sz w:val="28"/>
          <w:szCs w:val="28"/>
          <w:highlight w:val="white"/>
        </w:rPr>
        <w:t xml:space="preserve">Для забезпечення індивідуальної форми здобуття освіти </w:t>
      </w:r>
      <w:bookmarkStart w:id="2" w:name="_Hlk102063269"/>
      <w:r w:rsidRPr="001302E1">
        <w:rPr>
          <w:rFonts w:ascii="Times New Roman" w:hAnsi="Times New Roman" w:cs="Times New Roman"/>
          <w:sz w:val="28"/>
          <w:szCs w:val="28"/>
          <w:highlight w:val="white"/>
        </w:rPr>
        <w:t>можуть використовуватися технології дистанційного навчання</w:t>
      </w:r>
      <w:r w:rsidRPr="001302E1">
        <w:rPr>
          <w:rFonts w:ascii="Times New Roman" w:hAnsi="Times New Roman" w:cs="Times New Roman"/>
          <w:sz w:val="28"/>
          <w:szCs w:val="28"/>
        </w:rPr>
        <w:t>.</w:t>
      </w:r>
    </w:p>
    <w:bookmarkEnd w:id="2"/>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1.13. Поділ класів на групи для вивчення окремих предметів у закладі здійснюється згідно з нормативами, встановленими галузевим Міністерством.</w:t>
      </w:r>
    </w:p>
    <w:p w:rsidR="001302E1" w:rsidRDefault="001302E1" w:rsidP="00C23EE6">
      <w:pPr>
        <w:spacing w:after="0" w:line="240" w:lineRule="auto"/>
        <w:ind w:firstLine="709"/>
        <w:jc w:val="both"/>
        <w:rPr>
          <w:rFonts w:ascii="Times New Roman" w:hAnsi="Times New Roman" w:cs="Times New Roman"/>
          <w:b/>
          <w:sz w:val="28"/>
          <w:szCs w:val="28"/>
          <w:lang w:val="ru-RU"/>
        </w:rPr>
      </w:pPr>
    </w:p>
    <w:p w:rsidR="00C23EE6" w:rsidRPr="00C23EE6" w:rsidRDefault="00C23EE6" w:rsidP="00C23EE6">
      <w:pPr>
        <w:spacing w:after="0" w:line="240" w:lineRule="auto"/>
        <w:ind w:firstLine="709"/>
        <w:jc w:val="both"/>
        <w:rPr>
          <w:rFonts w:ascii="Times New Roman" w:hAnsi="Times New Roman" w:cs="Times New Roman"/>
          <w:b/>
          <w:sz w:val="28"/>
          <w:szCs w:val="28"/>
          <w:lang w:val="ru-RU"/>
        </w:rPr>
      </w:pPr>
    </w:p>
    <w:p w:rsidR="001302E1" w:rsidRDefault="001302E1" w:rsidP="00C23EE6">
      <w:pPr>
        <w:spacing w:after="0" w:line="240" w:lineRule="auto"/>
        <w:ind w:firstLine="709"/>
        <w:jc w:val="center"/>
        <w:rPr>
          <w:rFonts w:ascii="Times New Roman" w:hAnsi="Times New Roman" w:cs="Times New Roman"/>
          <w:b/>
          <w:sz w:val="28"/>
          <w:szCs w:val="28"/>
          <w:lang w:val="ru-RU"/>
        </w:rPr>
      </w:pPr>
      <w:r w:rsidRPr="001302E1">
        <w:rPr>
          <w:rFonts w:ascii="Times New Roman" w:hAnsi="Times New Roman" w:cs="Times New Roman"/>
          <w:b/>
          <w:sz w:val="28"/>
          <w:szCs w:val="28"/>
        </w:rPr>
        <w:t>ІІ. ЗАРАХУВАННЯ ДІТЕЙ ТА УЧНІВ ДО ЗАКЛАДУ ТА ЇХ ВІДРАХУВАННЯ</w:t>
      </w:r>
    </w:p>
    <w:p w:rsidR="00C23EE6" w:rsidRPr="00C23EE6" w:rsidRDefault="00C23EE6" w:rsidP="00C23EE6">
      <w:pPr>
        <w:spacing w:after="0" w:line="240" w:lineRule="auto"/>
        <w:ind w:firstLine="709"/>
        <w:jc w:val="center"/>
        <w:rPr>
          <w:rFonts w:ascii="Times New Roman" w:hAnsi="Times New Roman" w:cs="Times New Roman"/>
          <w:b/>
          <w:sz w:val="28"/>
          <w:szCs w:val="28"/>
          <w:lang w:val="ru-RU"/>
        </w:rPr>
      </w:pP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2.1. Органи місцевого самоврядування закріплюють за закладом відповідну територію обслуговування  і до початку навчального року беруть на облік учнів, які мають його відвідувати. Порядок комплектування класів  визначається чинним законодавством.</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2.2. Зарахування учнів до всіх класів закладу здійснюється, як правило, відповідно до території обслуговування до початку навчального року за наказом директора закладу.</w:t>
      </w:r>
    </w:p>
    <w:p w:rsidR="001302E1" w:rsidRPr="001302E1" w:rsidRDefault="001302E1" w:rsidP="00C23EE6">
      <w:pPr>
        <w:tabs>
          <w:tab w:val="left" w:pos="1134"/>
        </w:tabs>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2.3. Відкриття нових класів здійснюється за рішенням відділу Погребищенської міської ради.</w:t>
      </w:r>
    </w:p>
    <w:p w:rsidR="001302E1" w:rsidRPr="001302E1" w:rsidRDefault="001302E1" w:rsidP="00C23EE6">
      <w:pPr>
        <w:tabs>
          <w:tab w:val="left" w:pos="1134"/>
        </w:tabs>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xml:space="preserve">2.4. За рішенням відділу освіти Погребищенської міської ради в закладі можуть бути створені інклюзивні групи та класи. </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2.5. Директор закладу зобов’язаний вжити заходів до ознайомлення дітей та їх батьків або осіб, які їх замінюють, з порядком зарахування до закладу, його Статутом, правилами внутрішнього розпорядку та іншими документами, що регламентують організацію освітнього процесу.</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lastRenderedPageBreak/>
        <w:t>Для зарахування учня до закладу батьки або особи, які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 і відповідний документ про освіту (крім учнів 1 класу).</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До першого класу зараховуються, як правило, діти з шести років.</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2.6. Іноземці та особи без громадянства зараховуються до закладу відповідно до законодавства.</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2.7. Переведення учнів закладу до наступного класу здійснюється у порядку, встановленому галузевим Міністерством.</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У разі вибуття учня за межі України батьки або особи, які їх замінюють, подають до закладу заяву із зазначенням причини вибуття.</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У разі переходу учня до іншого закладу освіти для здобуття загальної середньої освіти батьки або особи, які їх замінюють, подають до закладу заяву із зазначенням причини переходу та довідку, що підтверджує факт зарахування дитини до іншого закладу освіти.</w:t>
      </w:r>
    </w:p>
    <w:p w:rsidR="001302E1" w:rsidRPr="001302E1" w:rsidRDefault="001302E1" w:rsidP="00C23EE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cs="Times New Roman"/>
          <w:sz w:val="28"/>
          <w:szCs w:val="28"/>
        </w:rPr>
      </w:pPr>
      <w:r w:rsidRPr="001302E1">
        <w:rPr>
          <w:rFonts w:ascii="Times New Roman" w:hAnsi="Times New Roman" w:cs="Times New Roman"/>
          <w:sz w:val="28"/>
          <w:szCs w:val="28"/>
        </w:rPr>
        <w:t>2.8. Безпідставне відрахування учнів забороняється.</w:t>
      </w:r>
    </w:p>
    <w:p w:rsidR="001302E1" w:rsidRPr="005F1831" w:rsidRDefault="001302E1" w:rsidP="00C23EE6">
      <w:pPr>
        <w:spacing w:after="0" w:line="240" w:lineRule="auto"/>
        <w:ind w:firstLine="709"/>
        <w:rPr>
          <w:rFonts w:ascii="Times New Roman" w:hAnsi="Times New Roman" w:cs="Times New Roman"/>
          <w:b/>
          <w:sz w:val="28"/>
          <w:szCs w:val="28"/>
        </w:rPr>
      </w:pPr>
    </w:p>
    <w:p w:rsidR="00C23EE6" w:rsidRPr="005F1831" w:rsidRDefault="00C23EE6" w:rsidP="00C23EE6">
      <w:pPr>
        <w:spacing w:after="0" w:line="240" w:lineRule="auto"/>
        <w:ind w:firstLine="709"/>
        <w:rPr>
          <w:rFonts w:ascii="Times New Roman" w:hAnsi="Times New Roman" w:cs="Times New Roman"/>
          <w:b/>
          <w:sz w:val="28"/>
          <w:szCs w:val="28"/>
        </w:rPr>
      </w:pPr>
    </w:p>
    <w:p w:rsidR="001302E1" w:rsidRPr="005F1831" w:rsidRDefault="001302E1" w:rsidP="00C23EE6">
      <w:pPr>
        <w:spacing w:after="0" w:line="240" w:lineRule="auto"/>
        <w:ind w:firstLine="709"/>
        <w:jc w:val="center"/>
        <w:rPr>
          <w:rFonts w:ascii="Times New Roman" w:hAnsi="Times New Roman" w:cs="Times New Roman"/>
          <w:b/>
          <w:sz w:val="28"/>
          <w:szCs w:val="28"/>
        </w:rPr>
      </w:pPr>
      <w:r w:rsidRPr="001302E1">
        <w:rPr>
          <w:rFonts w:ascii="Times New Roman" w:hAnsi="Times New Roman" w:cs="Times New Roman"/>
          <w:b/>
          <w:sz w:val="28"/>
          <w:szCs w:val="28"/>
        </w:rPr>
        <w:t>ІІІ. ОРГАНІЗАЦІЯ ОСВІТНЬОГО ПРОЦЕСУ</w:t>
      </w:r>
    </w:p>
    <w:p w:rsidR="00C23EE6" w:rsidRPr="005F1831" w:rsidRDefault="00C23EE6" w:rsidP="00C23EE6">
      <w:pPr>
        <w:spacing w:after="0" w:line="240" w:lineRule="auto"/>
        <w:ind w:firstLine="709"/>
        <w:jc w:val="center"/>
        <w:rPr>
          <w:rFonts w:ascii="Times New Roman" w:hAnsi="Times New Roman" w:cs="Times New Roman"/>
          <w:b/>
          <w:sz w:val="28"/>
          <w:szCs w:val="28"/>
        </w:rPr>
      </w:pP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3.1. Освітній процес у закладі здійснюється відповідно до освітньої програми закладу, сформованої на основі типових освітніх програм, яка передбачає досягнення учнями результатів навчання, визначених Державними стандартами.</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xml:space="preserve">3.2. Освітня програма закладу, сформована на основі Типової освітньої програми, схвалюється педагогічною радою закладу, затверджується директором. </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xml:space="preserve">Заклад освіти може використовувати інші освітні програми, розроблені суб’єктами освітньої діяльності, науковими установами, фізичними чи юридичними особами і затверджених центральним органом виконавчої влади із забезпечення якості освіти </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3.3. На основі освітньої програми закладом складається та затверджується навчальний план, що конкретизує організацію освітнього процесу.</w:t>
      </w:r>
    </w:p>
    <w:p w:rsidR="001302E1" w:rsidRPr="001302E1" w:rsidRDefault="001302E1" w:rsidP="00C23EE6">
      <w:pPr>
        <w:tabs>
          <w:tab w:val="left" w:pos="1134"/>
        </w:tabs>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3.4. Заклад забезпечує відповідність рівня загальної середньої освіти Державним стандартам освіти.</w:t>
      </w:r>
    </w:p>
    <w:p w:rsidR="001302E1" w:rsidRPr="001302E1" w:rsidRDefault="001302E1" w:rsidP="00C23EE6">
      <w:pPr>
        <w:tabs>
          <w:tab w:val="left" w:pos="1134"/>
        </w:tabs>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xml:space="preserve">3.5. Заклад працює за навчальними програмами, підручниками, посібниками, що мають відповідний гриф галузевого Міністерства. </w:t>
      </w:r>
    </w:p>
    <w:p w:rsidR="001302E1" w:rsidRPr="001302E1" w:rsidRDefault="001302E1" w:rsidP="00C23EE6">
      <w:pPr>
        <w:tabs>
          <w:tab w:val="left" w:pos="1134"/>
        </w:tabs>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3.6. Заклад обирає форми, засоби і методи навчання та виховання відповідно до Законів України «Про освіту», «Про повну загальну середню освіту» та цього Статуту з урахуванням специфіки закладу, профілю та інших особливостей організації освітнього процесу.</w:t>
      </w:r>
    </w:p>
    <w:p w:rsidR="001302E1" w:rsidRPr="001302E1" w:rsidRDefault="001302E1" w:rsidP="00C23EE6">
      <w:pPr>
        <w:tabs>
          <w:tab w:val="left" w:pos="1134"/>
        </w:tabs>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xml:space="preserve">3.7. Освітній процес у закладі здійснюється за очною (денною), </w:t>
      </w:r>
      <w:proofErr w:type="spellStart"/>
      <w:r w:rsidRPr="001302E1">
        <w:rPr>
          <w:rFonts w:ascii="Times New Roman" w:hAnsi="Times New Roman" w:cs="Times New Roman"/>
          <w:sz w:val="28"/>
          <w:szCs w:val="28"/>
        </w:rPr>
        <w:t>екстернатною</w:t>
      </w:r>
      <w:proofErr w:type="spellEnd"/>
      <w:r w:rsidRPr="001302E1">
        <w:rPr>
          <w:rFonts w:ascii="Times New Roman" w:hAnsi="Times New Roman" w:cs="Times New Roman"/>
          <w:sz w:val="28"/>
          <w:szCs w:val="28"/>
        </w:rPr>
        <w:t>, сімейною (домашньою) формами здобуття освіти або у формі педагогічного патронажу з використанням технології дистанційного навчання.</w:t>
      </w:r>
    </w:p>
    <w:p w:rsidR="001302E1" w:rsidRPr="001302E1" w:rsidRDefault="001302E1" w:rsidP="00C23EE6">
      <w:pPr>
        <w:tabs>
          <w:tab w:val="left" w:pos="0"/>
        </w:tabs>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lastRenderedPageBreak/>
        <w:t xml:space="preserve">3.8. Навчальний рік у закладі починається 1 вересня і триває не менше 175 навчальних днів та закінчується не пізніше 1 липня наступного року. </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3.9.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освіти у межах часу, передбаченого освітньою програмою, відповідно до обсягу навчального навантаження, встановленого відповідним навчальним планом.</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3.10. Загальна тривалість канікул протягом навчального року не повинна становити менше як 30 календарних днів.</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3.11. Тривалість уроків у закладі становить: у 1-х класах - 35 хвилин, у 2-4-х класах - 40 хвилин, у 5-11-х - 45 хвилин.</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3.12. Для учнів 5-11-х класів допускається проведення підряд двох уроків під час лабораторних і контрольних робіт, написання творів, уроків трудового навчання та  з одного предмета інваріантної та варіативної частини навчального плану і профільних дисциплін (предметів).</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3.13. Заклад може обрати інші, крім уроку, форми організації освітнього процесу. Різниця в часі навчальних годин перших-четвертих класів обов'язково обліковується і компенсується проведенням додаткових, індивідуальних занять та консультацій з учнями.</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3.14.</w:t>
      </w:r>
      <w:r w:rsidR="00C23EE6">
        <w:rPr>
          <w:rFonts w:ascii="Times New Roman" w:hAnsi="Times New Roman" w:cs="Times New Roman"/>
          <w:sz w:val="28"/>
          <w:szCs w:val="28"/>
          <w:lang w:val="ru-RU"/>
        </w:rPr>
        <w:t xml:space="preserve"> </w:t>
      </w:r>
      <w:r w:rsidRPr="001302E1">
        <w:rPr>
          <w:rFonts w:ascii="Times New Roman" w:hAnsi="Times New Roman" w:cs="Times New Roman"/>
          <w:sz w:val="28"/>
          <w:szCs w:val="28"/>
        </w:rPr>
        <w:t xml:space="preserve">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великих перерв (після другого та третього уроку) - 20 хвилин. </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xml:space="preserve">3.15. Розклад уроків складається відповідно до навчального плану закладу з дотриманням педагогічних та санітарно-гігієнічних вимог, затверджується директором закладу та погоджується </w:t>
      </w:r>
      <w:proofErr w:type="spellStart"/>
      <w:r w:rsidRPr="001302E1">
        <w:rPr>
          <w:rFonts w:ascii="Times New Roman" w:hAnsi="Times New Roman" w:cs="Times New Roman"/>
          <w:sz w:val="28"/>
          <w:szCs w:val="28"/>
        </w:rPr>
        <w:t>Держпродспоживслужбою</w:t>
      </w:r>
      <w:proofErr w:type="spellEnd"/>
      <w:r w:rsidRPr="001302E1">
        <w:rPr>
          <w:rFonts w:ascii="Times New Roman" w:hAnsi="Times New Roman" w:cs="Times New Roman"/>
          <w:sz w:val="28"/>
          <w:szCs w:val="28"/>
        </w:rPr>
        <w:t>.</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3.16. Відволікання учнів від навчальних занять для провадження інших видів діяльності забороняється (крім випадків, передбачених законодавством).</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3.17. Залучення учнів до видів діяльності, не передбачених освітньою програмою та навчальним планом закладу, дозволяється лише за їх згодою та згодою батьків або осіб, які їх замінюють.</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3.18.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учнів.</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3.19. У закладі освітня діяльність поєднується з науково-методичною, науково-дослідною та експериментальною роботою.</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3.20. Консультування педагогічних працівників та керівництво закладу з питань організації освітнього процесу надаються Комунальним закладом «Центр професійного розвитку педагогічних працівників Погребищенської міської ради».</w:t>
      </w:r>
    </w:p>
    <w:p w:rsidR="001302E1" w:rsidRPr="005F1831" w:rsidRDefault="001302E1" w:rsidP="00C23EE6">
      <w:pPr>
        <w:spacing w:after="0" w:line="240" w:lineRule="auto"/>
        <w:ind w:firstLine="709"/>
        <w:rPr>
          <w:rFonts w:ascii="Times New Roman" w:hAnsi="Times New Roman" w:cs="Times New Roman"/>
          <w:b/>
          <w:sz w:val="28"/>
          <w:szCs w:val="28"/>
        </w:rPr>
      </w:pPr>
    </w:p>
    <w:p w:rsidR="00C23EE6" w:rsidRPr="005F1831" w:rsidRDefault="00C23EE6" w:rsidP="00C23EE6">
      <w:pPr>
        <w:spacing w:after="0" w:line="240" w:lineRule="auto"/>
        <w:ind w:firstLine="709"/>
        <w:rPr>
          <w:rFonts w:ascii="Times New Roman" w:hAnsi="Times New Roman" w:cs="Times New Roman"/>
          <w:b/>
          <w:sz w:val="28"/>
          <w:szCs w:val="28"/>
        </w:rPr>
      </w:pPr>
    </w:p>
    <w:p w:rsidR="001302E1" w:rsidRPr="005F1831" w:rsidRDefault="001302E1" w:rsidP="00C23EE6">
      <w:pPr>
        <w:spacing w:after="0" w:line="240" w:lineRule="auto"/>
        <w:ind w:firstLine="709"/>
        <w:jc w:val="center"/>
        <w:rPr>
          <w:rFonts w:ascii="Times New Roman" w:hAnsi="Times New Roman" w:cs="Times New Roman"/>
          <w:b/>
          <w:sz w:val="28"/>
          <w:szCs w:val="28"/>
        </w:rPr>
      </w:pPr>
      <w:r w:rsidRPr="001302E1">
        <w:rPr>
          <w:rFonts w:ascii="Times New Roman" w:hAnsi="Times New Roman" w:cs="Times New Roman"/>
          <w:b/>
          <w:sz w:val="28"/>
          <w:szCs w:val="28"/>
        </w:rPr>
        <w:t>IV. ОЦІНЮВАННЯ НАВЧАЛЬНИХ ДОСЯГНЕНЬ УЧНІВ</w:t>
      </w:r>
    </w:p>
    <w:p w:rsidR="00C23EE6" w:rsidRPr="005F1831" w:rsidRDefault="00C23EE6" w:rsidP="00C23EE6">
      <w:pPr>
        <w:spacing w:after="0" w:line="240" w:lineRule="auto"/>
        <w:ind w:firstLine="709"/>
        <w:jc w:val="center"/>
        <w:rPr>
          <w:rFonts w:ascii="Times New Roman" w:hAnsi="Times New Roman" w:cs="Times New Roman"/>
          <w:b/>
          <w:sz w:val="28"/>
          <w:szCs w:val="28"/>
        </w:rPr>
      </w:pP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4.1. Критерії оцінювання навчальних досягнень учнів закладу визначаються галузевим Міністерством.</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lastRenderedPageBreak/>
        <w:t>4.2. Облік навчальних досягнень учнів протягом навчального року здійснюється у класних журналах, інструкції про ведення яких затверджуються галузевим Міністерством. Результати навчальної діяльності за рік заносяться до особових справ учнів.</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4.3. Основні види оцінювання результатів навчання учнів, які застосовуються закладом, є формувальне, поточне, підсумкове (тематичне, семестрове, річне) оцінювання, державна підсумкова атестація, зовнішнє незалежне оцінювання.</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4.4. Заклад може використовувати інші системи оцінювання навчальних досягнень учнів за рішенням педагогічної ради. При цьому оцінки з навчальних предметів за семестри, рік, результати державної підсумкової атестації переводяться у бали відповідно до критеріїв оцінювання навчальних досягнень учнів визначених законодавством.</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4.5. Контроль за відповідністю освітнього рівня учнів, які закінчили 4-й, 9-й, 11-й класи, вимогам Державного стандарту загальної середньої освіти здійснюється шляхом їх державної підсумкової атестації. Зміст, форми і порядок проведення державної підсумкової атестації визначаються і затверджуються галузевим Міністерством. В окремих випадках учні за станом здоров’я або з інших поважних причин можуть бути звільнені від державної підсумкової атестації у порядку, що встановлюється галузевим Міністерством та Міністерством охорони здоров’я.</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4.6. Поточне та підсумкове оцінювання знань учнів та вибір їх форм, змісту та способу здійснює заклад.</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4.7. Переведення учнів до наступного класу закладу здійснюється у порядку, встановленому галузевим Міністерством.</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4.8. Переведення учнів до іншого закладу загальної середньої освіти здійснюється за наявності особових справ учнів встановленого галузевим Міністерством зразка.</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4.9. Учні 3-8-х класів, які за результатами річного оцінювання здобули початковий рівень навчальних досягнень (1, 2, 3) у вивченні одного з предметів (українська мова, математика, алгебра, геометрія), згідно з рішенням педагогічної ради закладу та батьків (одного із батьків) або інших законних представників можуть бути залишені для повторного здобуття загальної середньої освіти у тому самому класі закладу не більше одного разу упродовж здобуття учнем початкової чи базової середньої освіти.</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xml:space="preserve">4.10. Учні 4-х та 9-х класів, які не мають результатів річного оцінювання та (або) державної підсумкової атестації з будь-яких предметів, повинні пройти річне оцінювання в закладі загальної середньої освіти, у якому продовжують навчання, та (або) державну підсумкову атестацію. </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xml:space="preserve">У такому випадку річне оцінювання здійснюється упродовж навчального року згідно з графіком та завданнями, затвердженими наказом директора закладу та погодженими педагогічною радою. </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xml:space="preserve">4.11. Учні, які не мають результатів річного оцінювання та/або державної підсумкової атестації у зв’язку із невідвідуванням закладу (не менше шести останніх місяців навчального року підряд) та за відсутності будь-яких відомостей щодо місця їх проживання чи перебування, їхніх батьків, або законних представників, визнаються такими, що вибули із </w:t>
      </w:r>
      <w:r w:rsidRPr="001302E1">
        <w:rPr>
          <w:rFonts w:ascii="Times New Roman" w:hAnsi="Times New Roman" w:cs="Times New Roman"/>
          <w:sz w:val="28"/>
          <w:szCs w:val="28"/>
        </w:rPr>
        <w:lastRenderedPageBreak/>
        <w:t>закладу, та до наступного класу не переводяться згідно з рішенням педагогічної ради закладу, що оформлюється відповідним наказом директора.</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4.12. Особова справа, медична карта, результати оцінювання попередніх років учнів, яких було визнано такими, що вибули із закладу, зберігаються у ньому відповідно до законодавства.</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xml:space="preserve">4.13. Рішення педагогічної ради та відповідний наказ директора закладу про визнання учнів такими, що вибули із закладу, упродовж одного робочого дня оприлюднюються на офіційному веб-сайті закладу. </w:t>
      </w:r>
    </w:p>
    <w:p w:rsidR="001302E1" w:rsidRPr="001302E1" w:rsidRDefault="001302E1" w:rsidP="00C23EE6">
      <w:pPr>
        <w:widowControl w:val="0"/>
        <w:pBdr>
          <w:top w:val="nil"/>
          <w:left w:val="nil"/>
          <w:bottom w:val="nil"/>
          <w:right w:val="nil"/>
          <w:between w:val="nil"/>
        </w:pBdr>
        <w:tabs>
          <w:tab w:val="left" w:pos="1268"/>
        </w:tabs>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xml:space="preserve">  4.14. Учні, які вибули згідно з поданою ними особисто до закладу письмовою заявою (у разі досягнення повноліття), їхніми батьками (одним із батьків) або законним представником, поновлюються у закладі та можуть продовжити навчання і пройти річне оцінювання та (або) державну підсумкову атестацію за </w:t>
      </w:r>
      <w:proofErr w:type="spellStart"/>
      <w:r w:rsidRPr="001302E1">
        <w:rPr>
          <w:rFonts w:ascii="Times New Roman" w:hAnsi="Times New Roman" w:cs="Times New Roman"/>
          <w:sz w:val="28"/>
          <w:szCs w:val="28"/>
        </w:rPr>
        <w:t>екстернатною</w:t>
      </w:r>
      <w:proofErr w:type="spellEnd"/>
      <w:r w:rsidRPr="001302E1">
        <w:rPr>
          <w:rFonts w:ascii="Times New Roman" w:hAnsi="Times New Roman" w:cs="Times New Roman"/>
          <w:sz w:val="28"/>
          <w:szCs w:val="28"/>
        </w:rPr>
        <w:t xml:space="preserve"> формою згідно з наказом директора закладу.</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4.15. За результатами навчання учням видається відповідний документ (свідоцтво досягнень, табель навчальних досягнень, свідоцтво про здобуття початкової освіти, свідоцтво про здобуття базової середньої освіти, свідоцтво про здобуття повної  загальної середньої освіти). Зразки документів про базову та повну загальну середню освіту затверджуються Кабінетом Міністрів України.</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4.16. Учні, які закінчили 9-й клас, отримують свідоцтво про здобуття базової  середньої освіти (з навчальними досягненнями високого рівня (10, 11, 12 балів) – свідоцтво про здобуття базової  середньої освіти з відзнакою).</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4.17. Учням 9-х, які не атестовані хоча б з одного предмета, видається табель успішності.</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4.18. Учні дев’ятих класів, які завершили здобуття базової середньої освіти, можуть бути переведені до десятого класу за власною заявою (у разі досягнення повноліття) чи заявою одного з батьків, інших законних представників.</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Учні  дев’ятих класів, які завершили здобуття базової середньої освіти і будуть продовжувати здобувати загальну середню освіту в інших закладах системи загальної середньої освіти випускаються із закладу за власною заявою (у разі досягнення повноліття) чи заявою одного з батьків.</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4.19. Учням, які закінчили 11-й клас видається свідоцтво про здобуття повної загальної середньої освіти.</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xml:space="preserve">4.20. За відмінні успіхи в навчанні учні 5-8-х, 10-х класів можуть нагороджуватися похвальним листом "За високі досягнення у навчанні", а учні 11-х класів - похвальною грамотою "За особливі досягнення у вивченні окремих предметів", медалями - золотою "За високі досягнення у навчанні" або срібною "За досягнення у навчанні". </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За успіхи у навчанні для учасників освітнього процесу закладу можуть встановлюватися різні форми морального і матеріального заохочення.</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4.21. Свідоцтва про здобуття початкової освіти, свідоцтва про здобуття базової середньої освіти, свідоцтва про здобуття повної загальної середньої освіти та відповідні додатки до них реєструються у книгах обліку та видачі зазначених документів.</w:t>
      </w:r>
    </w:p>
    <w:p w:rsidR="001302E1" w:rsidRDefault="001302E1" w:rsidP="00C23EE6">
      <w:pPr>
        <w:spacing w:after="0" w:line="240" w:lineRule="auto"/>
        <w:ind w:firstLine="709"/>
        <w:jc w:val="center"/>
        <w:rPr>
          <w:rFonts w:ascii="Times New Roman" w:hAnsi="Times New Roman" w:cs="Times New Roman"/>
          <w:b/>
          <w:sz w:val="28"/>
          <w:szCs w:val="28"/>
          <w:lang w:val="ru-RU"/>
        </w:rPr>
      </w:pPr>
      <w:r w:rsidRPr="001302E1">
        <w:rPr>
          <w:rFonts w:ascii="Times New Roman" w:hAnsi="Times New Roman" w:cs="Times New Roman"/>
          <w:b/>
          <w:sz w:val="28"/>
          <w:szCs w:val="28"/>
        </w:rPr>
        <w:lastRenderedPageBreak/>
        <w:t>V. ВИХОВНИЙ ПРОЦЕС У ЗАКЛАДІ</w:t>
      </w:r>
    </w:p>
    <w:p w:rsidR="00C23EE6" w:rsidRPr="00C23EE6" w:rsidRDefault="00C23EE6" w:rsidP="00C23EE6">
      <w:pPr>
        <w:spacing w:after="0" w:line="240" w:lineRule="auto"/>
        <w:ind w:firstLine="709"/>
        <w:jc w:val="center"/>
        <w:rPr>
          <w:rFonts w:ascii="Times New Roman" w:hAnsi="Times New Roman" w:cs="Times New Roman"/>
          <w:sz w:val="28"/>
          <w:szCs w:val="28"/>
          <w:lang w:val="ru-RU"/>
        </w:rPr>
      </w:pP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5.1. Виховання учнів у закладі здійснюється під час проведення уроків, в процесі позаурочної та позашкільної роботи.</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5.2. Цілі виховного процесу в закладі визначаються на основі принципів, закладених у Конституції та Законах України, інших нормативно-правових актах.</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5.3. У закладі забороняється утворення та діяльність організаційних структур політичних партій, а також релігійних організацій і воєнізованих формувань.</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Примусове залучення учнів закладу до вступу в будь-які громадські об`єднання, громадські, громадсько-політичні, релігійні організації і воєнізовані формування, а також до діяльності в зазначених об`єднаннях, участі в агітаційній роботі та політичних акціях забороняється.</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5.4. Дисципліна в закладі дотримується на основі взаємоповаги усіх учасників освітнього процесу, дотримання правил внутрішнього розпорядку та даного Статуту.</w:t>
      </w:r>
    </w:p>
    <w:p w:rsidR="001302E1" w:rsidRDefault="001302E1" w:rsidP="00C23EE6">
      <w:pPr>
        <w:spacing w:after="0" w:line="240" w:lineRule="auto"/>
        <w:ind w:firstLine="709"/>
        <w:jc w:val="both"/>
        <w:rPr>
          <w:rFonts w:ascii="Times New Roman" w:hAnsi="Times New Roman" w:cs="Times New Roman"/>
          <w:sz w:val="28"/>
          <w:szCs w:val="28"/>
          <w:lang w:val="ru-RU"/>
        </w:rPr>
      </w:pPr>
      <w:r w:rsidRPr="001302E1">
        <w:rPr>
          <w:rFonts w:ascii="Times New Roman" w:hAnsi="Times New Roman" w:cs="Times New Roman"/>
          <w:sz w:val="28"/>
          <w:szCs w:val="28"/>
        </w:rPr>
        <w:t>Застосування методів фізичного та психічного насильства до учнів забороняється.</w:t>
      </w:r>
    </w:p>
    <w:p w:rsidR="00C23EE6" w:rsidRDefault="00C23EE6" w:rsidP="00C23EE6">
      <w:pPr>
        <w:spacing w:after="0" w:line="240" w:lineRule="auto"/>
        <w:ind w:firstLine="709"/>
        <w:jc w:val="both"/>
        <w:rPr>
          <w:rFonts w:ascii="Times New Roman" w:hAnsi="Times New Roman" w:cs="Times New Roman"/>
          <w:sz w:val="28"/>
          <w:szCs w:val="28"/>
          <w:lang w:val="ru-RU"/>
        </w:rPr>
      </w:pPr>
    </w:p>
    <w:p w:rsidR="00C23EE6" w:rsidRPr="00C23EE6" w:rsidRDefault="00C23EE6" w:rsidP="00C23EE6">
      <w:pPr>
        <w:spacing w:after="0" w:line="240" w:lineRule="auto"/>
        <w:ind w:firstLine="709"/>
        <w:jc w:val="both"/>
        <w:rPr>
          <w:rFonts w:ascii="Times New Roman" w:hAnsi="Times New Roman" w:cs="Times New Roman"/>
          <w:sz w:val="28"/>
          <w:szCs w:val="28"/>
          <w:lang w:val="ru-RU"/>
        </w:rPr>
      </w:pPr>
    </w:p>
    <w:p w:rsidR="001302E1" w:rsidRDefault="001302E1" w:rsidP="00C23EE6">
      <w:pPr>
        <w:spacing w:after="0" w:line="240" w:lineRule="auto"/>
        <w:ind w:firstLine="709"/>
        <w:jc w:val="center"/>
        <w:rPr>
          <w:rFonts w:ascii="Times New Roman" w:hAnsi="Times New Roman" w:cs="Times New Roman"/>
          <w:b/>
          <w:sz w:val="28"/>
          <w:szCs w:val="28"/>
          <w:lang w:val="ru-RU"/>
        </w:rPr>
      </w:pPr>
      <w:r w:rsidRPr="001302E1">
        <w:rPr>
          <w:rFonts w:ascii="Times New Roman" w:hAnsi="Times New Roman" w:cs="Times New Roman"/>
          <w:b/>
          <w:sz w:val="28"/>
          <w:szCs w:val="28"/>
        </w:rPr>
        <w:t>VІ. УЧАСНИКИ ОСВІТНЬОГО ПРОЦЕСУ</w:t>
      </w:r>
    </w:p>
    <w:p w:rsidR="00C23EE6" w:rsidRPr="00C23EE6" w:rsidRDefault="00C23EE6" w:rsidP="00C23EE6">
      <w:pPr>
        <w:spacing w:after="0" w:line="240" w:lineRule="auto"/>
        <w:ind w:firstLine="709"/>
        <w:jc w:val="center"/>
        <w:rPr>
          <w:rFonts w:ascii="Times New Roman" w:hAnsi="Times New Roman" w:cs="Times New Roman"/>
          <w:b/>
          <w:sz w:val="28"/>
          <w:szCs w:val="28"/>
          <w:lang w:val="ru-RU"/>
        </w:rPr>
      </w:pP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6.1. Учасниками освітнього процесу в закладі є учні, педагогічні працівники, інші працівники закладу освіти, батьки учнів  або особи, які їх замінюють, асистенти дітей.</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6.2.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нормативно-правовими актами, цим Статутом, правилами внутрішнього розпорядку закладу.</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6.3.  Учень – особа, яка навчається і виховується в закладі. Учні закладу мають гарантоване державою право на:</w:t>
      </w:r>
    </w:p>
    <w:p w:rsidR="001302E1" w:rsidRPr="001302E1" w:rsidRDefault="001302E1" w:rsidP="00C23EE6">
      <w:pPr>
        <w:numPr>
          <w:ilvl w:val="0"/>
          <w:numId w:val="12"/>
        </w:numPr>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доступність і безоплатність повної загальної середньої освіти;</w:t>
      </w:r>
    </w:p>
    <w:p w:rsidR="001302E1" w:rsidRPr="001302E1" w:rsidRDefault="001302E1" w:rsidP="00C23EE6">
      <w:pPr>
        <w:numPr>
          <w:ilvl w:val="0"/>
          <w:numId w:val="12"/>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якісні освітні послуги;</w:t>
      </w:r>
    </w:p>
    <w:p w:rsidR="001302E1" w:rsidRPr="001302E1" w:rsidRDefault="001302E1" w:rsidP="00C23EE6">
      <w:pPr>
        <w:numPr>
          <w:ilvl w:val="0"/>
          <w:numId w:val="12"/>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bookmarkStart w:id="3" w:name="30j0zll" w:colFirst="0" w:colLast="0"/>
      <w:bookmarkEnd w:id="3"/>
      <w:r w:rsidRPr="001302E1">
        <w:rPr>
          <w:rFonts w:ascii="Times New Roman" w:hAnsi="Times New Roman" w:cs="Times New Roman"/>
          <w:sz w:val="28"/>
          <w:szCs w:val="28"/>
        </w:rPr>
        <w:t>справедливе та об’єктивне оцінювання результатів навчання;</w:t>
      </w:r>
    </w:p>
    <w:p w:rsidR="001302E1" w:rsidRPr="001302E1" w:rsidRDefault="001302E1" w:rsidP="00C23EE6">
      <w:pPr>
        <w:numPr>
          <w:ilvl w:val="0"/>
          <w:numId w:val="12"/>
        </w:numPr>
        <w:spacing w:after="0" w:line="240" w:lineRule="auto"/>
        <w:ind w:left="0" w:firstLine="709"/>
        <w:jc w:val="both"/>
        <w:rPr>
          <w:rFonts w:ascii="Times New Roman" w:hAnsi="Times New Roman" w:cs="Times New Roman"/>
          <w:sz w:val="28"/>
          <w:szCs w:val="28"/>
        </w:rPr>
      </w:pPr>
      <w:bookmarkStart w:id="4" w:name="1fob9te" w:colFirst="0" w:colLast="0"/>
      <w:bookmarkEnd w:id="4"/>
      <w:r w:rsidRPr="001302E1">
        <w:rPr>
          <w:rFonts w:ascii="Times New Roman" w:hAnsi="Times New Roman" w:cs="Times New Roman"/>
          <w:sz w:val="28"/>
          <w:szCs w:val="28"/>
          <w:highlight w:val="white"/>
        </w:rPr>
        <w:t xml:space="preserve">індивідуальну освітню траєкторію, що реалізується, зокрема, через </w:t>
      </w:r>
      <w:r w:rsidRPr="001302E1">
        <w:rPr>
          <w:rFonts w:ascii="Times New Roman" w:hAnsi="Times New Roman" w:cs="Times New Roman"/>
          <w:sz w:val="28"/>
          <w:szCs w:val="28"/>
        </w:rPr>
        <w:t>вибір форми навчання, профільного напряму, факультативів, спецкурсів, позакласних занять;</w:t>
      </w:r>
    </w:p>
    <w:p w:rsidR="001302E1" w:rsidRPr="001302E1" w:rsidRDefault="001302E1" w:rsidP="00C23EE6">
      <w:pPr>
        <w:numPr>
          <w:ilvl w:val="0"/>
          <w:numId w:val="12"/>
        </w:numPr>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безпечні і нешкідливі умови навчання;</w:t>
      </w:r>
    </w:p>
    <w:p w:rsidR="001302E1" w:rsidRPr="001302E1" w:rsidRDefault="001302E1" w:rsidP="00C23EE6">
      <w:pPr>
        <w:numPr>
          <w:ilvl w:val="0"/>
          <w:numId w:val="12"/>
        </w:numPr>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користування навчальною, матеріально-технічною, культурно-спортивною базою закладу;</w:t>
      </w:r>
    </w:p>
    <w:p w:rsidR="001302E1" w:rsidRPr="001302E1" w:rsidRDefault="001302E1" w:rsidP="00C23EE6">
      <w:pPr>
        <w:numPr>
          <w:ilvl w:val="0"/>
          <w:numId w:val="12"/>
        </w:numPr>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highlight w:val="white"/>
        </w:rPr>
        <w:t>доступ до інформаційних ресурсів і комунікацій, що використовуються в освітньому процесі; </w:t>
      </w:r>
    </w:p>
    <w:p w:rsidR="001302E1" w:rsidRPr="001302E1" w:rsidRDefault="001302E1" w:rsidP="00C23EE6">
      <w:pPr>
        <w:numPr>
          <w:ilvl w:val="0"/>
          <w:numId w:val="12"/>
        </w:numPr>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участь в різних видах освітньої діяльності, конференціях, олімпіадах, виставках, конкурсах тощо;</w:t>
      </w:r>
    </w:p>
    <w:p w:rsidR="001302E1" w:rsidRPr="001302E1" w:rsidRDefault="001302E1" w:rsidP="00C23EE6">
      <w:pPr>
        <w:numPr>
          <w:ilvl w:val="0"/>
          <w:numId w:val="12"/>
        </w:numPr>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lastRenderedPageBreak/>
        <w:t>перегляд результатів оцінювання навчальних досягнень з усіх предметів інваріантної та варіативної частини;</w:t>
      </w:r>
    </w:p>
    <w:p w:rsidR="001302E1" w:rsidRPr="001302E1" w:rsidRDefault="001302E1" w:rsidP="00C23EE6">
      <w:pPr>
        <w:numPr>
          <w:ilvl w:val="0"/>
          <w:numId w:val="12"/>
        </w:numPr>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участь в роботі органів громадського самоврядування закладу;</w:t>
      </w:r>
    </w:p>
    <w:p w:rsidR="001302E1" w:rsidRPr="001302E1" w:rsidRDefault="001302E1" w:rsidP="00C23EE6">
      <w:pPr>
        <w:numPr>
          <w:ilvl w:val="0"/>
          <w:numId w:val="12"/>
        </w:numPr>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участь в роботі добровільних об’єднань, творчих студій, клубів, гуртків  тощо;</w:t>
      </w:r>
    </w:p>
    <w:p w:rsidR="001302E1" w:rsidRPr="001302E1" w:rsidRDefault="001302E1" w:rsidP="00C23EE6">
      <w:pPr>
        <w:numPr>
          <w:ilvl w:val="0"/>
          <w:numId w:val="12"/>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bookmarkStart w:id="5" w:name="3znysh7" w:colFirst="0" w:colLast="0"/>
      <w:bookmarkEnd w:id="5"/>
      <w:r w:rsidRPr="001302E1">
        <w:rPr>
          <w:rFonts w:ascii="Times New Roman" w:hAnsi="Times New Roman" w:cs="Times New Roman"/>
          <w:sz w:val="28"/>
          <w:szCs w:val="28"/>
        </w:rPr>
        <w:t xml:space="preserve">захист під час освітнього процесу від приниження честі та гідності, будь-яких форм насильства та експлуатації, </w:t>
      </w:r>
      <w:proofErr w:type="spellStart"/>
      <w:r w:rsidRPr="001302E1">
        <w:rPr>
          <w:rFonts w:ascii="Times New Roman" w:hAnsi="Times New Roman" w:cs="Times New Roman"/>
          <w:sz w:val="28"/>
          <w:szCs w:val="28"/>
        </w:rPr>
        <w:t>булінгу</w:t>
      </w:r>
      <w:proofErr w:type="spellEnd"/>
      <w:r w:rsidRPr="001302E1">
        <w:rPr>
          <w:rFonts w:ascii="Times New Roman" w:hAnsi="Times New Roman" w:cs="Times New Roman"/>
          <w:sz w:val="28"/>
          <w:szCs w:val="28"/>
        </w:rPr>
        <w:t xml:space="preserve"> (цькування), дискримінації за будь-якою ознакою, пропаганди та агітації, що завдають шкоди здоров’ю здобувача освіти;</w:t>
      </w:r>
    </w:p>
    <w:p w:rsidR="001302E1" w:rsidRPr="001302E1" w:rsidRDefault="001302E1" w:rsidP="00C23EE6">
      <w:pPr>
        <w:numPr>
          <w:ilvl w:val="0"/>
          <w:numId w:val="12"/>
        </w:numPr>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отримання додаткових, у тому числі платних, освітніх послуг.</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6.4. Учні закладу зобов’язані:</w:t>
      </w:r>
    </w:p>
    <w:p w:rsidR="001302E1" w:rsidRPr="001302E1" w:rsidRDefault="001302E1" w:rsidP="00C23EE6">
      <w:pPr>
        <w:numPr>
          <w:ilvl w:val="0"/>
          <w:numId w:val="13"/>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rsidR="001302E1" w:rsidRPr="001302E1" w:rsidRDefault="001302E1" w:rsidP="00C23EE6">
      <w:pPr>
        <w:numPr>
          <w:ilvl w:val="0"/>
          <w:numId w:val="13"/>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bookmarkStart w:id="6" w:name="2et92p0" w:colFirst="0" w:colLast="0"/>
      <w:bookmarkEnd w:id="6"/>
      <w:r w:rsidRPr="001302E1">
        <w:rPr>
          <w:rFonts w:ascii="Times New Roman" w:hAnsi="Times New Roman" w:cs="Times New Roman"/>
          <w:sz w:val="28"/>
          <w:szCs w:val="28"/>
        </w:rPr>
        <w:t>поважати гідність, права, свободи та законні інтереси всіх учасників освітнього процесу, дотримуватися етичних норм;</w:t>
      </w:r>
    </w:p>
    <w:p w:rsidR="001302E1" w:rsidRPr="001302E1" w:rsidRDefault="001302E1" w:rsidP="00C23EE6">
      <w:pPr>
        <w:numPr>
          <w:ilvl w:val="0"/>
          <w:numId w:val="13"/>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bookmarkStart w:id="7" w:name="tyjcwt" w:colFirst="0" w:colLast="0"/>
      <w:bookmarkEnd w:id="7"/>
      <w:r w:rsidRPr="001302E1">
        <w:rPr>
          <w:rFonts w:ascii="Times New Roman" w:hAnsi="Times New Roman" w:cs="Times New Roman"/>
          <w:sz w:val="28"/>
          <w:szCs w:val="28"/>
        </w:rPr>
        <w:t>відповідально та дбайливо ставитися до власного здоров’я, здоров’я оточуючих, довкілля;</w:t>
      </w:r>
    </w:p>
    <w:p w:rsidR="001302E1" w:rsidRPr="001302E1" w:rsidRDefault="001302E1" w:rsidP="00C23EE6">
      <w:pPr>
        <w:numPr>
          <w:ilvl w:val="0"/>
          <w:numId w:val="13"/>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bookmarkStart w:id="8" w:name="3dy6vkm" w:colFirst="0" w:colLast="0"/>
      <w:bookmarkEnd w:id="8"/>
      <w:r w:rsidRPr="001302E1">
        <w:rPr>
          <w:rFonts w:ascii="Times New Roman" w:hAnsi="Times New Roman" w:cs="Times New Roman"/>
          <w:sz w:val="28"/>
          <w:szCs w:val="28"/>
        </w:rPr>
        <w:t>дотримуватися Статуту та правил внутрішнього розпорядку закладу;</w:t>
      </w:r>
    </w:p>
    <w:p w:rsidR="001302E1" w:rsidRPr="001302E1" w:rsidRDefault="001302E1" w:rsidP="00C23EE6">
      <w:pPr>
        <w:numPr>
          <w:ilvl w:val="0"/>
          <w:numId w:val="13"/>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bookmarkStart w:id="9" w:name="1t3h5sf" w:colFirst="0" w:colLast="0"/>
      <w:bookmarkEnd w:id="9"/>
      <w:r w:rsidRPr="001302E1">
        <w:rPr>
          <w:rFonts w:ascii="Times New Roman" w:hAnsi="Times New Roman" w:cs="Times New Roman"/>
          <w:sz w:val="28"/>
          <w:szCs w:val="28"/>
        </w:rPr>
        <w:t xml:space="preserve">повідомляти керівництво закладу про факти </w:t>
      </w:r>
      <w:proofErr w:type="spellStart"/>
      <w:r w:rsidRPr="001302E1">
        <w:rPr>
          <w:rFonts w:ascii="Times New Roman" w:hAnsi="Times New Roman" w:cs="Times New Roman"/>
          <w:sz w:val="28"/>
          <w:szCs w:val="28"/>
        </w:rPr>
        <w:t>булінгу</w:t>
      </w:r>
      <w:proofErr w:type="spellEnd"/>
      <w:r w:rsidRPr="001302E1">
        <w:rPr>
          <w:rFonts w:ascii="Times New Roman" w:hAnsi="Times New Roman" w:cs="Times New Roman"/>
          <w:sz w:val="28"/>
          <w:szCs w:val="28"/>
        </w:rPr>
        <w:t xml:space="preserve"> (цькування) стосовно здобувачів освіти, педагогічних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6.5. Учні закладу залучаються за їх згодою та згодою батьків або осіб, які їх замінюють, до самообслуговування, різних видів суспільно корисної праці відповідно до даного Статуту і правил внутрішнього розпорядку з урахуванням віку, статі, фізичних можливостей.</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6.6. За невиконання учасниками освітнього процесу своїх обов’язків, порушення цього Статуту, правил внутрішнього розпорядку на них можуть накладатися стягнення відповідно до закону.</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xml:space="preserve">6.7. Педагогічним працівником закладу повинна бути особа з високими моральними якостями, яка має </w:t>
      </w:r>
      <w:r w:rsidRPr="001302E1">
        <w:rPr>
          <w:rFonts w:ascii="Times New Roman" w:hAnsi="Times New Roman" w:cs="Times New Roman"/>
          <w:sz w:val="28"/>
          <w:szCs w:val="28"/>
          <w:highlight w:val="white"/>
        </w:rPr>
        <w:t>педагогічну освіту, вищу освіту та/або професійну кваліфікацію, вільно володіє державною мовою, моральні якості та фізичний і психічний стан здоров’я якої дозволяє виконувати професійні обов’язки.</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6.8. До педагогічної діяльності у закладі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6.9. Призначення на посаду, звільнення з посади педагогічних та інших працівників закладу,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lastRenderedPageBreak/>
        <w:t>6.10. Обсяг педагогічного навантаження вчителів визначається відповідно до законодавства директором закладу. Обсяг педагогічного навантаження може бути менше тарифної ставки (посадового окладу) лише за письмовою згодою педагогічного працівника.</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України про працю.</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6.11. Директор закладу відповідно до наказу призначає класних керівників, завідуючих навчальними кабінетами, майстернями, права та обов’язки яких визначаються нормативно-правовими актами галузевого Міністерства, правилами внутрішнього розпорядку , посадовою інструкцією та цим Статутом.</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6.12. Не допускається відволікання педагогічних працівників від виконання професійних обов’язків крім випадків, передбачених законодавством.</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закладу освіти, здійснюється лише за їх згодою.</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6.13. Педагогічні працівники закладу підлягають атестації відповідно до Типового положення про атестацію педагогічних працівників України.</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highlight w:val="white"/>
        </w:rPr>
        <w:t>Педагогічні працівники за власною ініціативою та виключно на добровільних засадах можуть проходити сертифікацію. Успішне проходження сертифікації зараховується як проходження атестації педагогічним працівником.</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6.14. Педагогічні працівники закладу мають право на:</w:t>
      </w:r>
    </w:p>
    <w:p w:rsidR="001302E1" w:rsidRPr="001302E1" w:rsidRDefault="001302E1" w:rsidP="00C23EE6">
      <w:pPr>
        <w:numPr>
          <w:ilvl w:val="0"/>
          <w:numId w:val="2"/>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1302E1" w:rsidRPr="001302E1" w:rsidRDefault="001302E1" w:rsidP="00C23EE6">
      <w:pPr>
        <w:numPr>
          <w:ilvl w:val="0"/>
          <w:numId w:val="2"/>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bookmarkStart w:id="10" w:name="4d34og8" w:colFirst="0" w:colLast="0"/>
      <w:bookmarkEnd w:id="10"/>
      <w:r w:rsidRPr="001302E1">
        <w:rPr>
          <w:rFonts w:ascii="Times New Roman" w:hAnsi="Times New Roman" w:cs="Times New Roman"/>
          <w:sz w:val="28"/>
          <w:szCs w:val="28"/>
        </w:rPr>
        <w:t>педагогічну ініціативу;</w:t>
      </w:r>
    </w:p>
    <w:p w:rsidR="001302E1" w:rsidRPr="001302E1" w:rsidRDefault="001302E1" w:rsidP="00C23EE6">
      <w:pPr>
        <w:numPr>
          <w:ilvl w:val="0"/>
          <w:numId w:val="2"/>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bookmarkStart w:id="11" w:name="2s8eyo1" w:colFirst="0" w:colLast="0"/>
      <w:bookmarkEnd w:id="11"/>
      <w:r w:rsidRPr="001302E1">
        <w:rPr>
          <w:rFonts w:ascii="Times New Roman" w:hAnsi="Times New Roman" w:cs="Times New Roman"/>
          <w:sz w:val="28"/>
          <w:szCs w:val="28"/>
        </w:rPr>
        <w:t>розроблення та впровадження авторських навчальних програм, проектів, освітніх методик і технологій, методів і засобів навчання.</w:t>
      </w:r>
    </w:p>
    <w:p w:rsidR="001302E1" w:rsidRPr="001302E1" w:rsidRDefault="001302E1" w:rsidP="00C23EE6">
      <w:pPr>
        <w:numPr>
          <w:ilvl w:val="0"/>
          <w:numId w:val="2"/>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bookmarkStart w:id="12" w:name="17dp8vu" w:colFirst="0" w:colLast="0"/>
      <w:bookmarkStart w:id="13" w:name="3rdcrjn" w:colFirst="0" w:colLast="0"/>
      <w:bookmarkEnd w:id="12"/>
      <w:bookmarkEnd w:id="13"/>
      <w:r w:rsidRPr="001302E1">
        <w:rPr>
          <w:rFonts w:ascii="Times New Roman" w:hAnsi="Times New Roman" w:cs="Times New Roman"/>
          <w:sz w:val="28"/>
          <w:szCs w:val="28"/>
        </w:rPr>
        <w:t>підвищення кваліфікації, перепідготовку;</w:t>
      </w:r>
    </w:p>
    <w:p w:rsidR="001302E1" w:rsidRPr="001302E1" w:rsidRDefault="001302E1" w:rsidP="00C23EE6">
      <w:pPr>
        <w:numPr>
          <w:ilvl w:val="0"/>
          <w:numId w:val="2"/>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bookmarkStart w:id="14" w:name="26in1rg" w:colFirst="0" w:colLast="0"/>
      <w:bookmarkEnd w:id="14"/>
      <w:r w:rsidRPr="001302E1">
        <w:rPr>
          <w:rFonts w:ascii="Times New Roman" w:hAnsi="Times New Roman" w:cs="Times New Roman"/>
          <w:sz w:val="28"/>
          <w:szCs w:val="28"/>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1302E1" w:rsidRPr="001302E1" w:rsidRDefault="001302E1" w:rsidP="00C23EE6">
      <w:pPr>
        <w:numPr>
          <w:ilvl w:val="0"/>
          <w:numId w:val="2"/>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bookmarkStart w:id="15" w:name="lnxbz9" w:colFirst="0" w:colLast="0"/>
      <w:bookmarkEnd w:id="15"/>
      <w:r w:rsidRPr="001302E1">
        <w:rPr>
          <w:rFonts w:ascii="Times New Roman" w:hAnsi="Times New Roman" w:cs="Times New Roman"/>
          <w:sz w:val="28"/>
          <w:szCs w:val="28"/>
        </w:rPr>
        <w:t>доступ до інформаційних ресурсів і комунікацій, що використовуються в освітньому процесі;</w:t>
      </w:r>
    </w:p>
    <w:p w:rsidR="001302E1" w:rsidRPr="001302E1" w:rsidRDefault="001302E1" w:rsidP="00C23EE6">
      <w:pPr>
        <w:numPr>
          <w:ilvl w:val="0"/>
          <w:numId w:val="2"/>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bookmarkStart w:id="16" w:name="35nkun2" w:colFirst="0" w:colLast="0"/>
      <w:bookmarkEnd w:id="16"/>
      <w:r w:rsidRPr="001302E1">
        <w:rPr>
          <w:rFonts w:ascii="Times New Roman" w:hAnsi="Times New Roman" w:cs="Times New Roman"/>
          <w:sz w:val="28"/>
          <w:szCs w:val="28"/>
        </w:rPr>
        <w:t>відзначення успіхів у своїй професійній діяльності;</w:t>
      </w:r>
    </w:p>
    <w:p w:rsidR="001302E1" w:rsidRPr="001302E1" w:rsidRDefault="001302E1" w:rsidP="00C23EE6">
      <w:pPr>
        <w:numPr>
          <w:ilvl w:val="0"/>
          <w:numId w:val="2"/>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bookmarkStart w:id="17" w:name="1ksv4uv" w:colFirst="0" w:colLast="0"/>
      <w:bookmarkEnd w:id="17"/>
      <w:r w:rsidRPr="001302E1">
        <w:rPr>
          <w:rFonts w:ascii="Times New Roman" w:hAnsi="Times New Roman" w:cs="Times New Roman"/>
          <w:sz w:val="28"/>
          <w:szCs w:val="28"/>
        </w:rPr>
        <w:lastRenderedPageBreak/>
        <w:t>справедливе та об’єктивне оцінювання своєї професійної діяльності;</w:t>
      </w:r>
    </w:p>
    <w:p w:rsidR="001302E1" w:rsidRPr="001302E1" w:rsidRDefault="001302E1" w:rsidP="00C23EE6">
      <w:pPr>
        <w:numPr>
          <w:ilvl w:val="0"/>
          <w:numId w:val="2"/>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bookmarkStart w:id="18" w:name="44sinio" w:colFirst="0" w:colLast="0"/>
      <w:bookmarkEnd w:id="18"/>
      <w:r w:rsidRPr="001302E1">
        <w:rPr>
          <w:rFonts w:ascii="Times New Roman" w:hAnsi="Times New Roman" w:cs="Times New Roman"/>
          <w:sz w:val="28"/>
          <w:szCs w:val="28"/>
        </w:rPr>
        <w:t>захист професійної честі та гідності;</w:t>
      </w:r>
    </w:p>
    <w:p w:rsidR="001302E1" w:rsidRPr="001302E1" w:rsidRDefault="001302E1" w:rsidP="00C23EE6">
      <w:pPr>
        <w:numPr>
          <w:ilvl w:val="0"/>
          <w:numId w:val="2"/>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highlight w:val="white"/>
        </w:rPr>
        <w:t>безпечні і нешкідливі умови праці;</w:t>
      </w:r>
    </w:p>
    <w:p w:rsidR="001302E1" w:rsidRPr="001302E1" w:rsidRDefault="001302E1" w:rsidP="00C23EE6">
      <w:pPr>
        <w:numPr>
          <w:ilvl w:val="0"/>
          <w:numId w:val="2"/>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участь у громадському самоврядуванні закладу;</w:t>
      </w:r>
    </w:p>
    <w:p w:rsidR="001302E1" w:rsidRPr="001302E1" w:rsidRDefault="001302E1" w:rsidP="00C23EE6">
      <w:pPr>
        <w:numPr>
          <w:ilvl w:val="0"/>
          <w:numId w:val="2"/>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bookmarkStart w:id="19" w:name="2jxsxqh" w:colFirst="0" w:colLast="0"/>
      <w:bookmarkEnd w:id="19"/>
      <w:r w:rsidRPr="001302E1">
        <w:rPr>
          <w:rFonts w:ascii="Times New Roman" w:hAnsi="Times New Roman" w:cs="Times New Roman"/>
          <w:sz w:val="28"/>
          <w:szCs w:val="28"/>
        </w:rPr>
        <w:t>участь у роботі колегіальних органів управління закладу;</w:t>
      </w:r>
    </w:p>
    <w:p w:rsidR="001302E1" w:rsidRPr="001302E1" w:rsidRDefault="001302E1" w:rsidP="00C23EE6">
      <w:pPr>
        <w:numPr>
          <w:ilvl w:val="0"/>
          <w:numId w:val="2"/>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bookmarkStart w:id="20" w:name="z337ya" w:colFirst="0" w:colLast="0"/>
      <w:bookmarkEnd w:id="20"/>
      <w:r w:rsidRPr="001302E1">
        <w:rPr>
          <w:rFonts w:ascii="Times New Roman" w:hAnsi="Times New Roman" w:cs="Times New Roman"/>
          <w:sz w:val="28"/>
          <w:szCs w:val="28"/>
        </w:rPr>
        <w:t xml:space="preserve">захист під час освітнього процесу від будь-яких форм насильства та експлуатації, у тому числі </w:t>
      </w:r>
      <w:proofErr w:type="spellStart"/>
      <w:r w:rsidRPr="001302E1">
        <w:rPr>
          <w:rFonts w:ascii="Times New Roman" w:hAnsi="Times New Roman" w:cs="Times New Roman"/>
          <w:sz w:val="28"/>
          <w:szCs w:val="28"/>
        </w:rPr>
        <w:t>булінгу</w:t>
      </w:r>
      <w:proofErr w:type="spellEnd"/>
      <w:r w:rsidRPr="001302E1">
        <w:rPr>
          <w:rFonts w:ascii="Times New Roman" w:hAnsi="Times New Roman" w:cs="Times New Roman"/>
          <w:sz w:val="28"/>
          <w:szCs w:val="28"/>
        </w:rPr>
        <w:t xml:space="preserve"> (цькування), дискримінації за будь-якою ознакою, від пропаганди та агітації, що завдають шкоди здоров’ю.</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6.15. Педагогічні працівники закладу зобов’язані:</w:t>
      </w:r>
    </w:p>
    <w:p w:rsidR="001302E1" w:rsidRPr="001302E1" w:rsidRDefault="001302E1" w:rsidP="00C23EE6">
      <w:pPr>
        <w:numPr>
          <w:ilvl w:val="0"/>
          <w:numId w:val="3"/>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постійно підвищувати свій професійний і загальнокультурний рівні та педагогічну майстерність;</w:t>
      </w:r>
    </w:p>
    <w:p w:rsidR="001302E1" w:rsidRPr="001302E1" w:rsidRDefault="001302E1" w:rsidP="00C23EE6">
      <w:pPr>
        <w:numPr>
          <w:ilvl w:val="0"/>
          <w:numId w:val="3"/>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bookmarkStart w:id="21" w:name="3j2qqm3" w:colFirst="0" w:colLast="0"/>
      <w:bookmarkEnd w:id="21"/>
      <w:r w:rsidRPr="001302E1">
        <w:rPr>
          <w:rFonts w:ascii="Times New Roman" w:hAnsi="Times New Roman" w:cs="Times New Roman"/>
          <w:sz w:val="28"/>
          <w:szCs w:val="28"/>
        </w:rPr>
        <w:t>виконувати освітню програму для досягнення здобувачами освіти передбачених нею результатів навчання;</w:t>
      </w:r>
    </w:p>
    <w:p w:rsidR="001302E1" w:rsidRPr="001302E1" w:rsidRDefault="001302E1" w:rsidP="00C23EE6">
      <w:pPr>
        <w:numPr>
          <w:ilvl w:val="0"/>
          <w:numId w:val="3"/>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володіти цифровими технологіями, застосовувати технології дистанційного навчання в освітньому процесі;</w:t>
      </w:r>
    </w:p>
    <w:p w:rsidR="001302E1" w:rsidRPr="001302E1" w:rsidRDefault="001302E1" w:rsidP="00C23EE6">
      <w:pPr>
        <w:numPr>
          <w:ilvl w:val="0"/>
          <w:numId w:val="3"/>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bookmarkStart w:id="22" w:name="1y810tw" w:colFirst="0" w:colLast="0"/>
      <w:bookmarkEnd w:id="22"/>
      <w:r w:rsidRPr="001302E1">
        <w:rPr>
          <w:rFonts w:ascii="Times New Roman" w:hAnsi="Times New Roman" w:cs="Times New Roman"/>
          <w:sz w:val="28"/>
          <w:szCs w:val="28"/>
        </w:rPr>
        <w:t>сприяти розвитку здібностей здобувачів освіти, формуванню навичок здорового способу життя, дбати про їхнє фізичне і психічне здоров’я;</w:t>
      </w:r>
    </w:p>
    <w:p w:rsidR="001302E1" w:rsidRPr="001302E1" w:rsidRDefault="001302E1" w:rsidP="00C23EE6">
      <w:pPr>
        <w:numPr>
          <w:ilvl w:val="0"/>
          <w:numId w:val="3"/>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bookmarkStart w:id="23" w:name="4i7ojhp" w:colFirst="0" w:colLast="0"/>
      <w:bookmarkEnd w:id="23"/>
      <w:r w:rsidRPr="001302E1">
        <w:rPr>
          <w:rFonts w:ascii="Times New Roman" w:hAnsi="Times New Roman" w:cs="Times New Roman"/>
          <w:sz w:val="28"/>
          <w:szCs w:val="28"/>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1302E1" w:rsidRPr="001302E1" w:rsidRDefault="001302E1" w:rsidP="00C23EE6">
      <w:pPr>
        <w:numPr>
          <w:ilvl w:val="0"/>
          <w:numId w:val="3"/>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bookmarkStart w:id="24" w:name="2xcytpi" w:colFirst="0" w:colLast="0"/>
      <w:bookmarkEnd w:id="24"/>
      <w:r w:rsidRPr="001302E1">
        <w:rPr>
          <w:rFonts w:ascii="Times New Roman" w:hAnsi="Times New Roman" w:cs="Times New Roman"/>
          <w:sz w:val="28"/>
          <w:szCs w:val="28"/>
        </w:rPr>
        <w:t>дотримуватися педагогічної етики;</w:t>
      </w:r>
    </w:p>
    <w:p w:rsidR="001302E1" w:rsidRPr="001302E1" w:rsidRDefault="001302E1" w:rsidP="00C23EE6">
      <w:pPr>
        <w:numPr>
          <w:ilvl w:val="0"/>
          <w:numId w:val="3"/>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bookmarkStart w:id="25" w:name="1ci93xb" w:colFirst="0" w:colLast="0"/>
      <w:bookmarkEnd w:id="25"/>
      <w:r w:rsidRPr="001302E1">
        <w:rPr>
          <w:rFonts w:ascii="Times New Roman" w:hAnsi="Times New Roman" w:cs="Times New Roman"/>
          <w:sz w:val="28"/>
          <w:szCs w:val="28"/>
        </w:rPr>
        <w:t>поважати гідність, права, свободи і законні інтереси всіх учасників освітнього процесу;</w:t>
      </w:r>
    </w:p>
    <w:p w:rsidR="001302E1" w:rsidRPr="001302E1" w:rsidRDefault="001302E1" w:rsidP="00C23EE6">
      <w:pPr>
        <w:numPr>
          <w:ilvl w:val="0"/>
          <w:numId w:val="3"/>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bookmarkStart w:id="26" w:name="3whwml4" w:colFirst="0" w:colLast="0"/>
      <w:bookmarkEnd w:id="26"/>
      <w:r w:rsidRPr="001302E1">
        <w:rPr>
          <w:rFonts w:ascii="Times New Roman" w:hAnsi="Times New Roman" w:cs="Times New Roman"/>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1302E1" w:rsidRPr="001302E1" w:rsidRDefault="001302E1" w:rsidP="00C23EE6">
      <w:pPr>
        <w:numPr>
          <w:ilvl w:val="0"/>
          <w:numId w:val="3"/>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bookmarkStart w:id="27" w:name="2bn6wsx" w:colFirst="0" w:colLast="0"/>
      <w:bookmarkEnd w:id="27"/>
      <w:r w:rsidRPr="001302E1">
        <w:rPr>
          <w:rFonts w:ascii="Times New Roman" w:hAnsi="Times New Roman" w:cs="Times New Roman"/>
          <w:sz w:val="28"/>
          <w:szCs w:val="28"/>
        </w:rPr>
        <w:t>формувати у здобувачів освіти усвідомлення необхідності додержуватися</w:t>
      </w:r>
      <w:r w:rsidR="00C23EE6" w:rsidRPr="00C23EE6">
        <w:rPr>
          <w:rFonts w:ascii="Times New Roman" w:hAnsi="Times New Roman" w:cs="Times New Roman"/>
          <w:sz w:val="28"/>
          <w:szCs w:val="28"/>
        </w:rPr>
        <w:t xml:space="preserve"> </w:t>
      </w:r>
      <w:hyperlink r:id="rId7">
        <w:r w:rsidRPr="001302E1">
          <w:rPr>
            <w:rFonts w:ascii="Times New Roman" w:hAnsi="Times New Roman" w:cs="Times New Roman"/>
            <w:sz w:val="28"/>
            <w:szCs w:val="28"/>
          </w:rPr>
          <w:t>Конституції</w:t>
        </w:r>
      </w:hyperlink>
      <w:r w:rsidR="00C23EE6" w:rsidRPr="00C23EE6">
        <w:t xml:space="preserve"> </w:t>
      </w:r>
      <w:r w:rsidRPr="001302E1">
        <w:rPr>
          <w:rFonts w:ascii="Times New Roman" w:hAnsi="Times New Roman" w:cs="Times New Roman"/>
          <w:sz w:val="28"/>
          <w:szCs w:val="28"/>
        </w:rPr>
        <w:t>та законів України, захищати суверенітет і територіальну цілісність України;</w:t>
      </w:r>
    </w:p>
    <w:p w:rsidR="001302E1" w:rsidRPr="001302E1" w:rsidRDefault="001302E1" w:rsidP="00C23EE6">
      <w:pPr>
        <w:numPr>
          <w:ilvl w:val="0"/>
          <w:numId w:val="3"/>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bookmarkStart w:id="28" w:name="qsh70q" w:colFirst="0" w:colLast="0"/>
      <w:bookmarkEnd w:id="28"/>
      <w:r w:rsidRPr="001302E1">
        <w:rPr>
          <w:rFonts w:ascii="Times New Roman" w:hAnsi="Times New Roman" w:cs="Times New Roman"/>
          <w:sz w:val="28"/>
          <w:szCs w:val="28"/>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1302E1" w:rsidRPr="001302E1" w:rsidRDefault="001302E1" w:rsidP="00C23EE6">
      <w:pPr>
        <w:numPr>
          <w:ilvl w:val="0"/>
          <w:numId w:val="3"/>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bookmarkStart w:id="29" w:name="3as4poj" w:colFirst="0" w:colLast="0"/>
      <w:bookmarkEnd w:id="29"/>
      <w:r w:rsidRPr="001302E1">
        <w:rPr>
          <w:rFonts w:ascii="Times New Roman" w:hAnsi="Times New Roman" w:cs="Times New Roman"/>
          <w:sz w:val="28"/>
          <w:szCs w:val="28"/>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1302E1" w:rsidRPr="001302E1" w:rsidRDefault="001302E1" w:rsidP="00C23EE6">
      <w:pPr>
        <w:numPr>
          <w:ilvl w:val="0"/>
          <w:numId w:val="3"/>
        </w:numPr>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highlight w:val="white"/>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p>
    <w:p w:rsidR="001302E1" w:rsidRPr="001302E1" w:rsidRDefault="001302E1" w:rsidP="00C23EE6">
      <w:pPr>
        <w:numPr>
          <w:ilvl w:val="0"/>
          <w:numId w:val="3"/>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додержуватися Статуту та правил внутрішнього розпорядку закладу, виконувати свої посадові обов’язки;</w:t>
      </w:r>
    </w:p>
    <w:p w:rsidR="001302E1" w:rsidRPr="001302E1" w:rsidRDefault="001302E1" w:rsidP="00C23EE6">
      <w:pPr>
        <w:numPr>
          <w:ilvl w:val="0"/>
          <w:numId w:val="3"/>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bookmarkStart w:id="30" w:name="1pxezwc" w:colFirst="0" w:colLast="0"/>
      <w:bookmarkEnd w:id="30"/>
      <w:r w:rsidRPr="001302E1">
        <w:rPr>
          <w:rFonts w:ascii="Times New Roman" w:hAnsi="Times New Roman" w:cs="Times New Roman"/>
          <w:sz w:val="28"/>
          <w:szCs w:val="28"/>
        </w:rPr>
        <w:lastRenderedPageBreak/>
        <w:t xml:space="preserve">повідомляти керівництво закладу про факти </w:t>
      </w:r>
      <w:proofErr w:type="spellStart"/>
      <w:r w:rsidRPr="001302E1">
        <w:rPr>
          <w:rFonts w:ascii="Times New Roman" w:hAnsi="Times New Roman" w:cs="Times New Roman"/>
          <w:sz w:val="28"/>
          <w:szCs w:val="28"/>
        </w:rPr>
        <w:t>булінгу</w:t>
      </w:r>
      <w:proofErr w:type="spellEnd"/>
      <w:r w:rsidRPr="001302E1">
        <w:rPr>
          <w:rFonts w:ascii="Times New Roman" w:hAnsi="Times New Roman" w:cs="Times New Roman"/>
          <w:sz w:val="28"/>
          <w:szCs w:val="28"/>
        </w:rPr>
        <w:t xml:space="preserve"> (цькування) стосовно здобувачів освіти,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sidRPr="001302E1">
        <w:rPr>
          <w:rFonts w:ascii="Times New Roman" w:hAnsi="Times New Roman" w:cs="Times New Roman"/>
          <w:sz w:val="28"/>
          <w:szCs w:val="28"/>
        </w:rPr>
        <w:t>булінгу</w:t>
      </w:r>
      <w:proofErr w:type="spellEnd"/>
      <w:r w:rsidRPr="001302E1">
        <w:rPr>
          <w:rFonts w:ascii="Times New Roman" w:hAnsi="Times New Roman" w:cs="Times New Roman"/>
          <w:sz w:val="28"/>
          <w:szCs w:val="28"/>
        </w:rPr>
        <w:t xml:space="preserve"> (цькування). </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6.16. Педагогічні працівники, які систематично порушують даний Статут, правила внутрішнього розпорядку закладу, не виконують посадові обов’язки, умови трудового договору (контракту) або за результатами атестації не відповідають займаній посаді, звільняються з роботи згідно із законодавством.</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6.17.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6.18. Батьки учнів та особи, які їх замінюють, мають право:</w:t>
      </w:r>
    </w:p>
    <w:p w:rsidR="001302E1" w:rsidRPr="001302E1" w:rsidRDefault="001302E1" w:rsidP="00C23EE6">
      <w:pPr>
        <w:numPr>
          <w:ilvl w:val="0"/>
          <w:numId w:val="5"/>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захищати відповідно до законодавства права та законні інтереси здобувачів освіти;</w:t>
      </w:r>
    </w:p>
    <w:p w:rsidR="001302E1" w:rsidRPr="001302E1" w:rsidRDefault="001302E1" w:rsidP="00C23EE6">
      <w:pPr>
        <w:numPr>
          <w:ilvl w:val="0"/>
          <w:numId w:val="5"/>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bookmarkStart w:id="31" w:name="49x2ik5" w:colFirst="0" w:colLast="0"/>
      <w:bookmarkEnd w:id="31"/>
      <w:r w:rsidRPr="001302E1">
        <w:rPr>
          <w:rFonts w:ascii="Times New Roman" w:hAnsi="Times New Roman" w:cs="Times New Roman"/>
          <w:sz w:val="28"/>
          <w:szCs w:val="28"/>
        </w:rPr>
        <w:t>звертатися до директора  закладу та у відділ освіти Погребищенської міської ради;</w:t>
      </w:r>
      <w:bookmarkStart w:id="32" w:name="2p2csry" w:colFirst="0" w:colLast="0"/>
      <w:bookmarkEnd w:id="32"/>
    </w:p>
    <w:p w:rsidR="001302E1" w:rsidRPr="001302E1" w:rsidRDefault="001302E1" w:rsidP="00C23EE6">
      <w:pPr>
        <w:numPr>
          <w:ilvl w:val="0"/>
          <w:numId w:val="5"/>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обирати заклад освіти, освітню програму, вид і форму здобуття дітьми відповідної освіти;</w:t>
      </w:r>
    </w:p>
    <w:p w:rsidR="001302E1" w:rsidRPr="001302E1" w:rsidRDefault="001302E1" w:rsidP="00C23EE6">
      <w:pPr>
        <w:numPr>
          <w:ilvl w:val="0"/>
          <w:numId w:val="5"/>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bookmarkStart w:id="33" w:name="147n2zr" w:colFirst="0" w:colLast="0"/>
      <w:bookmarkEnd w:id="33"/>
      <w:r w:rsidRPr="001302E1">
        <w:rPr>
          <w:rFonts w:ascii="Times New Roman" w:hAnsi="Times New Roman" w:cs="Times New Roman"/>
          <w:sz w:val="28"/>
          <w:szCs w:val="28"/>
        </w:rPr>
        <w:t>брати участь у громадському самоврядуванні закладу, зокрема обирати і бути обраними до органів громадського самоврядування закладу;</w:t>
      </w:r>
    </w:p>
    <w:p w:rsidR="001302E1" w:rsidRPr="001302E1" w:rsidRDefault="001302E1" w:rsidP="00C23EE6">
      <w:pPr>
        <w:numPr>
          <w:ilvl w:val="0"/>
          <w:numId w:val="5"/>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bookmarkStart w:id="34" w:name="3o7alnk" w:colFirst="0" w:colLast="0"/>
      <w:bookmarkEnd w:id="34"/>
      <w:r w:rsidRPr="001302E1">
        <w:rPr>
          <w:rFonts w:ascii="Times New Roman" w:hAnsi="Times New Roman" w:cs="Times New Roman"/>
          <w:sz w:val="28"/>
          <w:szCs w:val="28"/>
        </w:rPr>
        <w:t>завчасно отримувати інформацію про всі заплановані у закладі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1302E1" w:rsidRPr="001302E1" w:rsidRDefault="001302E1" w:rsidP="00C23EE6">
      <w:pPr>
        <w:numPr>
          <w:ilvl w:val="0"/>
          <w:numId w:val="5"/>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bookmarkStart w:id="35" w:name="23ckvvd" w:colFirst="0" w:colLast="0"/>
      <w:bookmarkEnd w:id="35"/>
      <w:r w:rsidRPr="001302E1">
        <w:rPr>
          <w:rFonts w:ascii="Times New Roman" w:hAnsi="Times New Roman" w:cs="Times New Roman"/>
          <w:sz w:val="28"/>
          <w:szCs w:val="28"/>
        </w:rPr>
        <w:t>брати участь у розробленні індивідуальної програми розвитку дитини та/або індивідуального навчального плану;</w:t>
      </w:r>
    </w:p>
    <w:p w:rsidR="001302E1" w:rsidRPr="001302E1" w:rsidRDefault="001302E1" w:rsidP="00C23EE6">
      <w:pPr>
        <w:numPr>
          <w:ilvl w:val="0"/>
          <w:numId w:val="5"/>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bookmarkStart w:id="36" w:name="ihv636" w:colFirst="0" w:colLast="0"/>
      <w:bookmarkEnd w:id="36"/>
      <w:r w:rsidRPr="001302E1">
        <w:rPr>
          <w:rFonts w:ascii="Times New Roman" w:hAnsi="Times New Roman" w:cs="Times New Roman"/>
          <w:sz w:val="28"/>
          <w:szCs w:val="28"/>
        </w:rPr>
        <w:t xml:space="preserve">отримувати інформацію про діяльність закладу, у тому числі щодо надання соціальних та психолого-педагогічних послуг особам, які постраждали від </w:t>
      </w:r>
      <w:proofErr w:type="spellStart"/>
      <w:r w:rsidRPr="001302E1">
        <w:rPr>
          <w:rFonts w:ascii="Times New Roman" w:hAnsi="Times New Roman" w:cs="Times New Roman"/>
          <w:sz w:val="28"/>
          <w:szCs w:val="28"/>
        </w:rPr>
        <w:t>булінгу</w:t>
      </w:r>
      <w:proofErr w:type="spellEnd"/>
      <w:r w:rsidRPr="001302E1">
        <w:rPr>
          <w:rFonts w:ascii="Times New Roman" w:hAnsi="Times New Roman" w:cs="Times New Roman"/>
          <w:sz w:val="28"/>
          <w:szCs w:val="28"/>
        </w:rPr>
        <w:t xml:space="preserve"> (цькування), стали його свідками або вчинили </w:t>
      </w:r>
      <w:proofErr w:type="spellStart"/>
      <w:r w:rsidRPr="001302E1">
        <w:rPr>
          <w:rFonts w:ascii="Times New Roman" w:hAnsi="Times New Roman" w:cs="Times New Roman"/>
          <w:sz w:val="28"/>
          <w:szCs w:val="28"/>
        </w:rPr>
        <w:t>булінг</w:t>
      </w:r>
      <w:proofErr w:type="spellEnd"/>
      <w:r w:rsidRPr="001302E1">
        <w:rPr>
          <w:rFonts w:ascii="Times New Roman" w:hAnsi="Times New Roman" w:cs="Times New Roman"/>
          <w:sz w:val="28"/>
          <w:szCs w:val="28"/>
        </w:rPr>
        <w:t xml:space="preserve"> (цькування), про результати навчання своїх дітей (дітей, законними представниками яких вони є) і результати оцінювання якості освіти у закладі та його освітньої діяльності;</w:t>
      </w:r>
    </w:p>
    <w:p w:rsidR="001302E1" w:rsidRPr="001302E1" w:rsidRDefault="001302E1" w:rsidP="00C23EE6">
      <w:pPr>
        <w:numPr>
          <w:ilvl w:val="0"/>
          <w:numId w:val="10"/>
        </w:numPr>
        <w:pBdr>
          <w:top w:val="nil"/>
          <w:left w:val="nil"/>
          <w:bottom w:val="nil"/>
          <w:right w:val="nil"/>
          <w:between w:val="nil"/>
        </w:pBdr>
        <w:spacing w:after="0" w:line="240" w:lineRule="auto"/>
        <w:ind w:left="0" w:firstLine="709"/>
        <w:jc w:val="both"/>
        <w:rPr>
          <w:rFonts w:ascii="Times New Roman" w:hAnsi="Times New Roman" w:cs="Times New Roman"/>
          <w:sz w:val="28"/>
          <w:szCs w:val="28"/>
        </w:rPr>
      </w:pPr>
      <w:bookmarkStart w:id="37" w:name="1hmsyys" w:colFirst="0" w:colLast="0"/>
      <w:bookmarkStart w:id="38" w:name="32hioqz" w:colFirst="0" w:colLast="0"/>
      <w:bookmarkEnd w:id="37"/>
      <w:bookmarkEnd w:id="38"/>
      <w:r w:rsidRPr="001302E1">
        <w:rPr>
          <w:rFonts w:ascii="Times New Roman" w:hAnsi="Times New Roman" w:cs="Times New Roman"/>
          <w:sz w:val="28"/>
          <w:szCs w:val="28"/>
        </w:rPr>
        <w:t xml:space="preserve">подавати директору закладу або у відділ освіти Погребищенської міської ради заяву про випадки </w:t>
      </w:r>
      <w:proofErr w:type="spellStart"/>
      <w:r w:rsidRPr="001302E1">
        <w:rPr>
          <w:rFonts w:ascii="Times New Roman" w:hAnsi="Times New Roman" w:cs="Times New Roman"/>
          <w:sz w:val="28"/>
          <w:szCs w:val="28"/>
        </w:rPr>
        <w:t>булінгу</w:t>
      </w:r>
      <w:proofErr w:type="spellEnd"/>
      <w:r w:rsidRPr="001302E1">
        <w:rPr>
          <w:rFonts w:ascii="Times New Roman" w:hAnsi="Times New Roman" w:cs="Times New Roman"/>
          <w:sz w:val="28"/>
          <w:szCs w:val="28"/>
        </w:rPr>
        <w:t xml:space="preserve"> (цькування) стосовно дитини або будь-якого іншого учасника освітнього процесу, </w:t>
      </w:r>
      <w:bookmarkStart w:id="39" w:name="2grqrue" w:colFirst="0" w:colLast="0"/>
      <w:bookmarkStart w:id="40" w:name="41mghml" w:colFirst="0" w:colLast="0"/>
      <w:bookmarkEnd w:id="39"/>
      <w:bookmarkEnd w:id="40"/>
      <w:r w:rsidRPr="001302E1">
        <w:rPr>
          <w:rFonts w:ascii="Times New Roman" w:hAnsi="Times New Roman" w:cs="Times New Roman"/>
          <w:sz w:val="28"/>
          <w:szCs w:val="28"/>
        </w:rPr>
        <w:t xml:space="preserve">вимагати повного та неупередженого розслідування випадків </w:t>
      </w:r>
      <w:proofErr w:type="spellStart"/>
      <w:r w:rsidRPr="001302E1">
        <w:rPr>
          <w:rFonts w:ascii="Times New Roman" w:hAnsi="Times New Roman" w:cs="Times New Roman"/>
          <w:sz w:val="28"/>
          <w:szCs w:val="28"/>
        </w:rPr>
        <w:t>булінгу</w:t>
      </w:r>
      <w:proofErr w:type="spellEnd"/>
      <w:r w:rsidRPr="001302E1">
        <w:rPr>
          <w:rFonts w:ascii="Times New Roman" w:hAnsi="Times New Roman" w:cs="Times New Roman"/>
          <w:sz w:val="28"/>
          <w:szCs w:val="28"/>
        </w:rPr>
        <w:t xml:space="preserve"> (цькування).</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6.19. Батьки та особи, які їх замінюють, є відповідальними за здобуття дітьми повної загальної середньої освіти, їх виховання і зобов’язані:</w:t>
      </w:r>
    </w:p>
    <w:p w:rsidR="001302E1" w:rsidRPr="001302E1" w:rsidRDefault="001302E1" w:rsidP="00C23EE6">
      <w:pPr>
        <w:numPr>
          <w:ilvl w:val="0"/>
          <w:numId w:val="6"/>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1302E1" w:rsidRPr="001302E1" w:rsidRDefault="001302E1" w:rsidP="00C23EE6">
      <w:pPr>
        <w:numPr>
          <w:ilvl w:val="0"/>
          <w:numId w:val="6"/>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bookmarkStart w:id="41" w:name="vx1227" w:colFirst="0" w:colLast="0"/>
      <w:bookmarkEnd w:id="41"/>
      <w:r w:rsidRPr="001302E1">
        <w:rPr>
          <w:rFonts w:ascii="Times New Roman" w:hAnsi="Times New Roman" w:cs="Times New Roman"/>
          <w:sz w:val="28"/>
          <w:szCs w:val="28"/>
        </w:rPr>
        <w:t>сприяти виконанню дитиною освітньої програми та досягненню дитиною передбачених нею результатів навчання;</w:t>
      </w:r>
    </w:p>
    <w:p w:rsidR="001302E1" w:rsidRPr="001302E1" w:rsidRDefault="001302E1" w:rsidP="00C23EE6">
      <w:pPr>
        <w:numPr>
          <w:ilvl w:val="0"/>
          <w:numId w:val="6"/>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bookmarkStart w:id="42" w:name="3fwokq0" w:colFirst="0" w:colLast="0"/>
      <w:bookmarkEnd w:id="42"/>
      <w:r w:rsidRPr="001302E1">
        <w:rPr>
          <w:rFonts w:ascii="Times New Roman" w:hAnsi="Times New Roman" w:cs="Times New Roman"/>
          <w:sz w:val="28"/>
          <w:szCs w:val="28"/>
        </w:rPr>
        <w:lastRenderedPageBreak/>
        <w:t>поважати гідність, права, свободи і законні інтереси дитини та інших учасників освітнього процесу;</w:t>
      </w:r>
    </w:p>
    <w:p w:rsidR="001302E1" w:rsidRPr="001302E1" w:rsidRDefault="001302E1" w:rsidP="00C23EE6">
      <w:pPr>
        <w:numPr>
          <w:ilvl w:val="0"/>
          <w:numId w:val="6"/>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bookmarkStart w:id="43" w:name="1v1yuxt" w:colFirst="0" w:colLast="0"/>
      <w:bookmarkEnd w:id="43"/>
      <w:r w:rsidRPr="001302E1">
        <w:rPr>
          <w:rFonts w:ascii="Times New Roman" w:hAnsi="Times New Roman" w:cs="Times New Roman"/>
          <w:sz w:val="28"/>
          <w:szCs w:val="28"/>
        </w:rPr>
        <w:t>дбати про фізичне і психічне здоров’я дитини, сприяти розвитку її здібностей, формувати навички здорового способу життя;</w:t>
      </w:r>
    </w:p>
    <w:p w:rsidR="001302E1" w:rsidRPr="001302E1" w:rsidRDefault="001302E1" w:rsidP="00C23EE6">
      <w:pPr>
        <w:numPr>
          <w:ilvl w:val="0"/>
          <w:numId w:val="6"/>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bookmarkStart w:id="44" w:name="4f1mdlm" w:colFirst="0" w:colLast="0"/>
      <w:bookmarkEnd w:id="44"/>
      <w:r w:rsidRPr="001302E1">
        <w:rPr>
          <w:rFonts w:ascii="Times New Roman" w:hAnsi="Times New Roman" w:cs="Times New Roman"/>
          <w:sz w:val="28"/>
          <w:szCs w:val="28"/>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1302E1" w:rsidRPr="001302E1" w:rsidRDefault="001302E1" w:rsidP="00C23EE6">
      <w:pPr>
        <w:numPr>
          <w:ilvl w:val="0"/>
          <w:numId w:val="6"/>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bookmarkStart w:id="45" w:name="2u6wntf" w:colFirst="0" w:colLast="0"/>
      <w:bookmarkEnd w:id="45"/>
      <w:r w:rsidRPr="001302E1">
        <w:rPr>
          <w:rFonts w:ascii="Times New Roman" w:hAnsi="Times New Roman" w:cs="Times New Roman"/>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1302E1" w:rsidRPr="001302E1" w:rsidRDefault="001302E1" w:rsidP="00C23EE6">
      <w:pPr>
        <w:numPr>
          <w:ilvl w:val="0"/>
          <w:numId w:val="6"/>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bookmarkStart w:id="46" w:name="19c6y18" w:colFirst="0" w:colLast="0"/>
      <w:bookmarkEnd w:id="46"/>
      <w:r w:rsidRPr="001302E1">
        <w:rPr>
          <w:rFonts w:ascii="Times New Roman" w:hAnsi="Times New Roman" w:cs="Times New Roman"/>
          <w:sz w:val="28"/>
          <w:szCs w:val="28"/>
        </w:rPr>
        <w:t>формувати у дітей усвідомлення необхідності додержуватися </w:t>
      </w:r>
      <w:hyperlink r:id="rId8">
        <w:r w:rsidRPr="001302E1">
          <w:rPr>
            <w:rFonts w:ascii="Times New Roman" w:hAnsi="Times New Roman" w:cs="Times New Roman"/>
            <w:sz w:val="28"/>
            <w:szCs w:val="28"/>
          </w:rPr>
          <w:t>Конституції</w:t>
        </w:r>
      </w:hyperlink>
      <w:r w:rsidRPr="001302E1">
        <w:rPr>
          <w:rFonts w:ascii="Times New Roman" w:hAnsi="Times New Roman" w:cs="Times New Roman"/>
          <w:sz w:val="28"/>
          <w:szCs w:val="28"/>
        </w:rPr>
        <w:t> та Законів України, захищати суверенітет і територіальну цілісність України;</w:t>
      </w:r>
    </w:p>
    <w:p w:rsidR="001302E1" w:rsidRPr="001302E1" w:rsidRDefault="001302E1" w:rsidP="00C23EE6">
      <w:pPr>
        <w:numPr>
          <w:ilvl w:val="0"/>
          <w:numId w:val="6"/>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bookmarkStart w:id="47" w:name="3tbugp1" w:colFirst="0" w:colLast="0"/>
      <w:bookmarkEnd w:id="47"/>
      <w:r w:rsidRPr="001302E1">
        <w:rPr>
          <w:rFonts w:ascii="Times New Roman" w:hAnsi="Times New Roman" w:cs="Times New Roman"/>
          <w:sz w:val="28"/>
          <w:szCs w:val="28"/>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1302E1" w:rsidRPr="001302E1" w:rsidRDefault="001302E1" w:rsidP="00C23EE6">
      <w:pPr>
        <w:numPr>
          <w:ilvl w:val="0"/>
          <w:numId w:val="6"/>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bookmarkStart w:id="48" w:name="28h4qwu" w:colFirst="0" w:colLast="0"/>
      <w:bookmarkEnd w:id="48"/>
      <w:r w:rsidRPr="001302E1">
        <w:rPr>
          <w:rFonts w:ascii="Times New Roman" w:hAnsi="Times New Roman" w:cs="Times New Roman"/>
          <w:sz w:val="28"/>
          <w:szCs w:val="28"/>
        </w:rPr>
        <w:t>дотримуватися Статуту та правил внутрішнього розпорядку закладу;</w:t>
      </w:r>
    </w:p>
    <w:p w:rsidR="001302E1" w:rsidRPr="001302E1" w:rsidRDefault="001302E1" w:rsidP="00C23EE6">
      <w:pPr>
        <w:numPr>
          <w:ilvl w:val="0"/>
          <w:numId w:val="6"/>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bookmarkStart w:id="49" w:name="nmf14n" w:colFirst="0" w:colLast="0"/>
      <w:bookmarkEnd w:id="49"/>
      <w:r w:rsidRPr="001302E1">
        <w:rPr>
          <w:rFonts w:ascii="Times New Roman" w:hAnsi="Times New Roman" w:cs="Times New Roman"/>
          <w:sz w:val="28"/>
          <w:szCs w:val="28"/>
        </w:rPr>
        <w:t xml:space="preserve">сприяти керівництву закладу у проведенні розслідування щодо випадків </w:t>
      </w:r>
      <w:proofErr w:type="spellStart"/>
      <w:r w:rsidRPr="001302E1">
        <w:rPr>
          <w:rFonts w:ascii="Times New Roman" w:hAnsi="Times New Roman" w:cs="Times New Roman"/>
          <w:sz w:val="28"/>
          <w:szCs w:val="28"/>
        </w:rPr>
        <w:t>булінгу</w:t>
      </w:r>
      <w:proofErr w:type="spellEnd"/>
      <w:r w:rsidRPr="001302E1">
        <w:rPr>
          <w:rFonts w:ascii="Times New Roman" w:hAnsi="Times New Roman" w:cs="Times New Roman"/>
          <w:sz w:val="28"/>
          <w:szCs w:val="28"/>
        </w:rPr>
        <w:t xml:space="preserve"> (цькування);</w:t>
      </w:r>
    </w:p>
    <w:p w:rsidR="001302E1" w:rsidRPr="001302E1" w:rsidRDefault="001302E1" w:rsidP="00C23EE6">
      <w:pPr>
        <w:numPr>
          <w:ilvl w:val="0"/>
          <w:numId w:val="6"/>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bookmarkStart w:id="50" w:name="37m2jsg" w:colFirst="0" w:colLast="0"/>
      <w:bookmarkStart w:id="51" w:name="1mrcu09" w:colFirst="0" w:colLast="0"/>
      <w:bookmarkEnd w:id="50"/>
      <w:bookmarkEnd w:id="51"/>
      <w:r w:rsidRPr="001302E1">
        <w:rPr>
          <w:rFonts w:ascii="Times New Roman" w:hAnsi="Times New Roman" w:cs="Times New Roman"/>
          <w:sz w:val="28"/>
          <w:szCs w:val="28"/>
        </w:rPr>
        <w:t xml:space="preserve">виконувати рішення та рекомендації комісії з розгляду випадків </w:t>
      </w:r>
      <w:proofErr w:type="spellStart"/>
      <w:r w:rsidRPr="001302E1">
        <w:rPr>
          <w:rFonts w:ascii="Times New Roman" w:hAnsi="Times New Roman" w:cs="Times New Roman"/>
          <w:sz w:val="28"/>
          <w:szCs w:val="28"/>
        </w:rPr>
        <w:t>булінгу</w:t>
      </w:r>
      <w:proofErr w:type="spellEnd"/>
      <w:r w:rsidRPr="001302E1">
        <w:rPr>
          <w:rFonts w:ascii="Times New Roman" w:hAnsi="Times New Roman" w:cs="Times New Roman"/>
          <w:sz w:val="28"/>
          <w:szCs w:val="28"/>
        </w:rPr>
        <w:t xml:space="preserve"> (цькування) в закладі.</w:t>
      </w:r>
    </w:p>
    <w:p w:rsidR="001302E1" w:rsidRDefault="001302E1" w:rsidP="00C23EE6">
      <w:pPr>
        <w:spacing w:after="0" w:line="240" w:lineRule="auto"/>
        <w:ind w:firstLine="709"/>
        <w:jc w:val="both"/>
        <w:rPr>
          <w:rFonts w:ascii="Times New Roman" w:hAnsi="Times New Roman" w:cs="Times New Roman"/>
          <w:sz w:val="28"/>
          <w:szCs w:val="28"/>
          <w:lang w:val="ru-RU"/>
        </w:rPr>
      </w:pPr>
      <w:r w:rsidRPr="001302E1">
        <w:rPr>
          <w:rFonts w:ascii="Times New Roman" w:hAnsi="Times New Roman" w:cs="Times New Roman"/>
          <w:sz w:val="28"/>
          <w:szCs w:val="28"/>
        </w:rPr>
        <w:t>6.20. У разі невиконання батьками та особами, які їх замінюють, обов’язків, передбачених законодавством, заклад може порушувати в установленому порядку клопотання про відповідальність таких осіб, у тому числі позбавлення їх батьківських прав.</w:t>
      </w:r>
    </w:p>
    <w:p w:rsidR="00C23EE6" w:rsidRDefault="00C23EE6" w:rsidP="00C23EE6">
      <w:pPr>
        <w:spacing w:after="0" w:line="240" w:lineRule="auto"/>
        <w:ind w:firstLine="709"/>
        <w:jc w:val="both"/>
        <w:rPr>
          <w:rFonts w:ascii="Times New Roman" w:hAnsi="Times New Roman" w:cs="Times New Roman"/>
          <w:sz w:val="28"/>
          <w:szCs w:val="28"/>
          <w:lang w:val="ru-RU"/>
        </w:rPr>
      </w:pPr>
    </w:p>
    <w:p w:rsidR="00C23EE6" w:rsidRPr="00C23EE6" w:rsidRDefault="00C23EE6" w:rsidP="00C23EE6">
      <w:pPr>
        <w:spacing w:after="0" w:line="240" w:lineRule="auto"/>
        <w:ind w:firstLine="709"/>
        <w:jc w:val="both"/>
        <w:rPr>
          <w:rFonts w:ascii="Times New Roman" w:hAnsi="Times New Roman" w:cs="Times New Roman"/>
          <w:sz w:val="28"/>
          <w:szCs w:val="28"/>
          <w:lang w:val="ru-RU"/>
        </w:rPr>
      </w:pPr>
    </w:p>
    <w:p w:rsidR="001302E1" w:rsidRDefault="001302E1" w:rsidP="00C23EE6">
      <w:pPr>
        <w:spacing w:after="0" w:line="240" w:lineRule="auto"/>
        <w:ind w:firstLine="709"/>
        <w:jc w:val="center"/>
        <w:rPr>
          <w:rFonts w:ascii="Times New Roman" w:hAnsi="Times New Roman" w:cs="Times New Roman"/>
          <w:b/>
          <w:sz w:val="28"/>
          <w:szCs w:val="28"/>
          <w:lang w:val="ru-RU"/>
        </w:rPr>
      </w:pPr>
      <w:r w:rsidRPr="001302E1">
        <w:rPr>
          <w:rFonts w:ascii="Times New Roman" w:hAnsi="Times New Roman" w:cs="Times New Roman"/>
          <w:b/>
          <w:sz w:val="28"/>
          <w:szCs w:val="28"/>
        </w:rPr>
        <w:t>VІІ. ОРГАНІЗАЦІЯ ХАРЧУВАННЯ І МЕДИЧНОГО ОБСЛУГОВУВАННЯ ДІТЕЙ У ЗАКЛАДІ</w:t>
      </w:r>
    </w:p>
    <w:p w:rsidR="00C23EE6" w:rsidRPr="00C23EE6" w:rsidRDefault="00C23EE6" w:rsidP="00C23EE6">
      <w:pPr>
        <w:spacing w:after="0" w:line="240" w:lineRule="auto"/>
        <w:ind w:firstLine="709"/>
        <w:jc w:val="center"/>
        <w:rPr>
          <w:rFonts w:ascii="Times New Roman" w:hAnsi="Times New Roman" w:cs="Times New Roman"/>
          <w:b/>
          <w:sz w:val="28"/>
          <w:szCs w:val="28"/>
          <w:lang w:val="ru-RU"/>
        </w:rPr>
      </w:pPr>
    </w:p>
    <w:p w:rsidR="001302E1" w:rsidRPr="001302E1" w:rsidRDefault="001302E1" w:rsidP="00C23EE6">
      <w:pPr>
        <w:tabs>
          <w:tab w:val="left" w:pos="567"/>
          <w:tab w:val="left" w:pos="1134"/>
        </w:tabs>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7.1. Закупівля продуктів харчування у закладі здійснюється відповідно до чинного законодавства.</w:t>
      </w:r>
    </w:p>
    <w:p w:rsidR="001302E1" w:rsidRPr="001302E1" w:rsidRDefault="001302E1" w:rsidP="00C23EE6">
      <w:pPr>
        <w:tabs>
          <w:tab w:val="left" w:pos="1134"/>
        </w:tabs>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xml:space="preserve">7.2. Заклад забезпечує збалансоване харчування дітей, необхідне для їх нормального росту і розвитку із дотриманням натурального набору продуктів, визначених МОЗ спільно з МОН за погодженням з Мінфіном. </w:t>
      </w:r>
    </w:p>
    <w:p w:rsidR="001302E1" w:rsidRPr="001302E1" w:rsidRDefault="001302E1" w:rsidP="00C23EE6">
      <w:pPr>
        <w:tabs>
          <w:tab w:val="left" w:pos="1134"/>
        </w:tabs>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7.3.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медичних працівників та директора закладу.</w:t>
      </w:r>
    </w:p>
    <w:p w:rsidR="001302E1" w:rsidRPr="001302E1" w:rsidRDefault="001302E1" w:rsidP="00C23EE6">
      <w:pPr>
        <w:tabs>
          <w:tab w:val="left" w:pos="567"/>
          <w:tab w:val="left" w:pos="1134"/>
        </w:tabs>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7.4. Медичне обслуговування дітей закладу здійснюється штатним медичним персоналом.</w:t>
      </w:r>
    </w:p>
    <w:p w:rsidR="001302E1" w:rsidRPr="001302E1" w:rsidRDefault="001302E1" w:rsidP="00C23EE6">
      <w:pPr>
        <w:tabs>
          <w:tab w:val="left" w:pos="1134"/>
        </w:tabs>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lastRenderedPageBreak/>
        <w:t>7.5. Медичний персонал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rsidR="001302E1" w:rsidRDefault="001302E1" w:rsidP="00C23EE6">
      <w:pPr>
        <w:widowControl w:val="0"/>
        <w:tabs>
          <w:tab w:val="left" w:pos="1134"/>
        </w:tabs>
        <w:spacing w:after="0" w:line="240" w:lineRule="auto"/>
        <w:ind w:firstLine="709"/>
        <w:jc w:val="both"/>
        <w:rPr>
          <w:rFonts w:ascii="Times New Roman" w:hAnsi="Times New Roman" w:cs="Times New Roman"/>
          <w:sz w:val="28"/>
          <w:szCs w:val="28"/>
          <w:lang w:val="ru-RU"/>
        </w:rPr>
      </w:pPr>
      <w:r w:rsidRPr="001302E1">
        <w:rPr>
          <w:rFonts w:ascii="Times New Roman" w:hAnsi="Times New Roman" w:cs="Times New Roman"/>
          <w:sz w:val="28"/>
          <w:szCs w:val="28"/>
        </w:rPr>
        <w:t>7.6. Заклад забезпечує належні умови для роботи медичного персоналу та проведення лікувально-профілактичних заходів.</w:t>
      </w:r>
    </w:p>
    <w:p w:rsidR="00C23EE6" w:rsidRDefault="00C23EE6" w:rsidP="00C23EE6">
      <w:pPr>
        <w:widowControl w:val="0"/>
        <w:tabs>
          <w:tab w:val="left" w:pos="1134"/>
        </w:tabs>
        <w:spacing w:after="0" w:line="240" w:lineRule="auto"/>
        <w:ind w:firstLine="709"/>
        <w:jc w:val="both"/>
        <w:rPr>
          <w:rFonts w:ascii="Times New Roman" w:hAnsi="Times New Roman" w:cs="Times New Roman"/>
          <w:sz w:val="28"/>
          <w:szCs w:val="28"/>
          <w:lang w:val="ru-RU"/>
        </w:rPr>
      </w:pPr>
    </w:p>
    <w:p w:rsidR="00C23EE6" w:rsidRPr="00C23EE6" w:rsidRDefault="00C23EE6" w:rsidP="00C23EE6">
      <w:pPr>
        <w:widowControl w:val="0"/>
        <w:tabs>
          <w:tab w:val="left" w:pos="1134"/>
        </w:tabs>
        <w:spacing w:after="0" w:line="240" w:lineRule="auto"/>
        <w:ind w:firstLine="709"/>
        <w:jc w:val="both"/>
        <w:rPr>
          <w:rFonts w:ascii="Times New Roman" w:hAnsi="Times New Roman" w:cs="Times New Roman"/>
          <w:sz w:val="28"/>
          <w:szCs w:val="28"/>
          <w:lang w:val="ru-RU"/>
        </w:rPr>
      </w:pPr>
    </w:p>
    <w:p w:rsidR="001302E1" w:rsidRDefault="001302E1" w:rsidP="00C23EE6">
      <w:pPr>
        <w:spacing w:after="0" w:line="240" w:lineRule="auto"/>
        <w:ind w:firstLine="709"/>
        <w:jc w:val="center"/>
        <w:rPr>
          <w:rFonts w:ascii="Times New Roman" w:hAnsi="Times New Roman" w:cs="Times New Roman"/>
          <w:b/>
          <w:sz w:val="28"/>
          <w:szCs w:val="28"/>
          <w:lang w:val="ru-RU"/>
        </w:rPr>
      </w:pPr>
      <w:r w:rsidRPr="001302E1">
        <w:rPr>
          <w:rFonts w:ascii="Times New Roman" w:hAnsi="Times New Roman" w:cs="Times New Roman"/>
          <w:b/>
          <w:sz w:val="28"/>
          <w:szCs w:val="28"/>
        </w:rPr>
        <w:t>VIІІ. УПРАВЛІННЯ ЗАКЛАДОМ</w:t>
      </w:r>
    </w:p>
    <w:p w:rsidR="00C23EE6" w:rsidRPr="00C23EE6" w:rsidRDefault="00C23EE6" w:rsidP="00C23EE6">
      <w:pPr>
        <w:spacing w:after="0" w:line="240" w:lineRule="auto"/>
        <w:ind w:firstLine="709"/>
        <w:jc w:val="center"/>
        <w:rPr>
          <w:rFonts w:ascii="Times New Roman" w:hAnsi="Times New Roman" w:cs="Times New Roman"/>
          <w:b/>
          <w:sz w:val="28"/>
          <w:szCs w:val="28"/>
          <w:lang w:val="ru-RU"/>
        </w:rPr>
      </w:pP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8.1. Управління закладом освіти  здійснюють на основі поєднання прав:</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засновника;</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xml:space="preserve"> - уповноваженого ним органу освіти (відділ освіти);</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керівника закладу освіти;</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xml:space="preserve"> - педагогічної ради;</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xml:space="preserve"> - вищого колегіального громадського самоврядування закладу освіти. </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Права та обов’язки засновника закладу та уповноваженого  визначаються законами України ст. 24 «Про освіту», ст.37.«Про повну загальну середню освіту» та іншими законодавчими актами.</w:t>
      </w:r>
    </w:p>
    <w:p w:rsidR="001302E1" w:rsidRPr="001302E1" w:rsidRDefault="001302E1" w:rsidP="00C23EE6">
      <w:pPr>
        <w:spacing w:after="0" w:line="240" w:lineRule="auto"/>
        <w:ind w:firstLine="709"/>
        <w:jc w:val="both"/>
        <w:rPr>
          <w:rFonts w:ascii="Times New Roman" w:hAnsi="Times New Roman" w:cs="Times New Roman"/>
          <w:bCs/>
          <w:sz w:val="28"/>
          <w:szCs w:val="28"/>
        </w:rPr>
      </w:pPr>
      <w:r w:rsidRPr="001302E1">
        <w:rPr>
          <w:rFonts w:ascii="Times New Roman" w:hAnsi="Times New Roman" w:cs="Times New Roman"/>
          <w:bCs/>
          <w:sz w:val="28"/>
          <w:szCs w:val="28"/>
        </w:rPr>
        <w:t>8.2. Засновник має право:</w:t>
      </w:r>
    </w:p>
    <w:p w:rsidR="001302E1" w:rsidRPr="001302E1" w:rsidRDefault="001302E1" w:rsidP="00C23EE6">
      <w:pPr>
        <w:pStyle w:val="a3"/>
        <w:numPr>
          <w:ilvl w:val="0"/>
          <w:numId w:val="15"/>
        </w:numPr>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 xml:space="preserve"> затверджувати  Статут (його нову редакцію) та зміни до нього;</w:t>
      </w:r>
    </w:p>
    <w:p w:rsidR="001302E1" w:rsidRPr="001302E1" w:rsidRDefault="001302E1" w:rsidP="00C23EE6">
      <w:pPr>
        <w:pStyle w:val="a3"/>
        <w:numPr>
          <w:ilvl w:val="0"/>
          <w:numId w:val="15"/>
        </w:numPr>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затверджувати положення про конкурс на посаду керівника закладу на основі типового положення , затвердженого центральним органом виконавчої влади у сфері освіти і науки,  та склад конкурсної комісії;</w:t>
      </w:r>
    </w:p>
    <w:p w:rsidR="001302E1" w:rsidRPr="001302E1" w:rsidRDefault="001302E1" w:rsidP="00C23EE6">
      <w:pPr>
        <w:pStyle w:val="a3"/>
        <w:numPr>
          <w:ilvl w:val="0"/>
          <w:numId w:val="15"/>
        </w:numPr>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затверджувати за поданням закладу освіти  стратегію розвитку закладу;</w:t>
      </w:r>
    </w:p>
    <w:p w:rsidR="001302E1" w:rsidRPr="001302E1" w:rsidRDefault="001302E1" w:rsidP="00C23EE6">
      <w:pPr>
        <w:pStyle w:val="a3"/>
        <w:numPr>
          <w:ilvl w:val="0"/>
          <w:numId w:val="14"/>
        </w:numPr>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здійснювати контроль за використанням закладом освіти публічних коштів;</w:t>
      </w:r>
    </w:p>
    <w:p w:rsidR="001302E1" w:rsidRPr="001302E1" w:rsidRDefault="001302E1" w:rsidP="00C23EE6">
      <w:pPr>
        <w:pStyle w:val="a3"/>
        <w:numPr>
          <w:ilvl w:val="0"/>
          <w:numId w:val="14"/>
        </w:numPr>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утворювати та ліквідовувати структурні підрозділи у заснованих ним закладах загальної середньої освіти;</w:t>
      </w:r>
    </w:p>
    <w:p w:rsidR="001302E1" w:rsidRPr="001302E1" w:rsidRDefault="001302E1" w:rsidP="00C23EE6">
      <w:pPr>
        <w:pStyle w:val="a3"/>
        <w:numPr>
          <w:ilvl w:val="0"/>
          <w:numId w:val="14"/>
        </w:numPr>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створювати, реорганізовувати, ліквідовувати та перепрофільовувати (зміну типу) заклади загальної середньої освіти незалежно від підпорядкування, типу і форм власності;</w:t>
      </w:r>
    </w:p>
    <w:p w:rsidR="001302E1" w:rsidRPr="001302E1" w:rsidRDefault="001302E1" w:rsidP="00C23EE6">
      <w:pPr>
        <w:pStyle w:val="a3"/>
        <w:numPr>
          <w:ilvl w:val="0"/>
          <w:numId w:val="14"/>
        </w:numPr>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 xml:space="preserve">здійснювати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 </w:t>
      </w:r>
    </w:p>
    <w:p w:rsidR="001302E1" w:rsidRPr="001302E1" w:rsidRDefault="001302E1" w:rsidP="00C23EE6">
      <w:pPr>
        <w:pStyle w:val="a3"/>
        <w:numPr>
          <w:ilvl w:val="0"/>
          <w:numId w:val="14"/>
        </w:numPr>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створювати заклади освіти,  що здійснюють освітню діяльність на  кількох рівнях освіти;</w:t>
      </w:r>
    </w:p>
    <w:p w:rsidR="001302E1" w:rsidRPr="001302E1" w:rsidRDefault="001302E1" w:rsidP="00C23EE6">
      <w:pPr>
        <w:pStyle w:val="a3"/>
        <w:numPr>
          <w:ilvl w:val="0"/>
          <w:numId w:val="14"/>
        </w:numPr>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може делегувати окремі свої повноваження органу управління закладу освіти (відділу освіти);</w:t>
      </w:r>
    </w:p>
    <w:p w:rsidR="001302E1" w:rsidRPr="001302E1" w:rsidRDefault="001302E1" w:rsidP="00C23EE6">
      <w:pPr>
        <w:pStyle w:val="a3"/>
        <w:numPr>
          <w:ilvl w:val="0"/>
          <w:numId w:val="14"/>
        </w:numPr>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реалізовувати інші права, передбачені чинним законодавством.</w:t>
      </w:r>
    </w:p>
    <w:p w:rsidR="001302E1" w:rsidRPr="001302E1" w:rsidRDefault="001302E1" w:rsidP="00C23EE6">
      <w:pPr>
        <w:pStyle w:val="a3"/>
        <w:spacing w:after="0" w:line="240" w:lineRule="auto"/>
        <w:ind w:left="0" w:firstLine="709"/>
        <w:jc w:val="both"/>
        <w:rPr>
          <w:rFonts w:ascii="Times New Roman" w:hAnsi="Times New Roman" w:cs="Times New Roman"/>
          <w:bCs/>
          <w:sz w:val="28"/>
          <w:szCs w:val="28"/>
        </w:rPr>
      </w:pPr>
      <w:r w:rsidRPr="001302E1">
        <w:rPr>
          <w:rFonts w:ascii="Times New Roman" w:hAnsi="Times New Roman" w:cs="Times New Roman"/>
          <w:bCs/>
          <w:sz w:val="28"/>
          <w:szCs w:val="28"/>
        </w:rPr>
        <w:t>8.3. Засновник зобов'язаний:</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lastRenderedPageBreak/>
        <w:t>- утримання та розвиток заснованого ним закладу освіти, його матеріально-технічної бази на рівні, достатньому для виконання вимог державних стандартів, ліцензійних вимог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дотримання принципів універсального дизайну та\або  розумного пристосування під час проектування, будівництва та реконструкції будівель, споруд, приміщень закладів загальної середньої освіти;</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забезпечення  можливості учнів продовжити навчання на відповідному рівні освіти у разі реорганізації чи ліквідації закладу загальної середньої освіти;</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забезпечення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оприлюднення всієї публічної інформації відповідно до вимог законів України "Про освіту", "Про повну загальну середню освіту", "Про доступ до публічної інформації" та "Про відкритість використання публічних коштів".</w:t>
      </w:r>
    </w:p>
    <w:p w:rsidR="001302E1" w:rsidRPr="001302E1" w:rsidRDefault="001302E1" w:rsidP="00C23EE6">
      <w:pPr>
        <w:spacing w:after="0" w:line="240" w:lineRule="auto"/>
        <w:ind w:firstLine="709"/>
        <w:jc w:val="both"/>
        <w:rPr>
          <w:rFonts w:ascii="Times New Roman" w:hAnsi="Times New Roman" w:cs="Times New Roman"/>
          <w:bCs/>
          <w:sz w:val="28"/>
          <w:szCs w:val="28"/>
        </w:rPr>
      </w:pPr>
      <w:r w:rsidRPr="001302E1">
        <w:rPr>
          <w:rFonts w:ascii="Times New Roman" w:hAnsi="Times New Roman" w:cs="Times New Roman"/>
          <w:bCs/>
          <w:sz w:val="28"/>
          <w:szCs w:val="28"/>
        </w:rPr>
        <w:t>8.4. Уповноважений орган освіти ( відділ освіти) має право:</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розподіляти державне фінансування;</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за дорученням Засновника здійснювати його повноваження, передбачені законами «Про освіту», «Про повну загальну середню освіту» та іншими законодавчими актами;</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xml:space="preserve">- укладати строковий трудовий договір з керівником закладу освіти, обраним </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(призначеним) у порядку, встановленому  законодавством та установчими документами закладу освіти;</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розривати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xml:space="preserve">- приймати рішення про проведення конкурсу на посаду керівника закладу; </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призначати на посаду керівника закладу освіти у порядку, встановленому законодавством;</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здійснювати контроль за фінансово-господарською діяльністю закладу освіти;</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здійснювати контроль за дотриманням установчих документів закладу освіти;</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затверджувати кошторис закладу, у тому числі обсяг коштів, що передбачається на підвищення кваліфікації педагогічних працівників та контролює його виконання;</w:t>
      </w:r>
    </w:p>
    <w:p w:rsidR="001302E1" w:rsidRPr="001302E1" w:rsidRDefault="001302E1" w:rsidP="00C23EE6">
      <w:pPr>
        <w:pStyle w:val="a3"/>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lastRenderedPageBreak/>
        <w:t>- погоджувати штатний розпис закладу освіти;</w:t>
      </w:r>
    </w:p>
    <w:p w:rsidR="001302E1" w:rsidRPr="001302E1" w:rsidRDefault="001302E1" w:rsidP="00C23EE6">
      <w:pPr>
        <w:pStyle w:val="a3"/>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 xml:space="preserve">- реалізувати інші права, передбачені Законом України «Про повну загальну середню освіту» та іншими нормативно-правовими актами. </w:t>
      </w:r>
    </w:p>
    <w:p w:rsidR="001302E1" w:rsidRPr="001302E1" w:rsidRDefault="001302E1" w:rsidP="00C23EE6">
      <w:pPr>
        <w:spacing w:after="0" w:line="240" w:lineRule="auto"/>
        <w:ind w:firstLine="709"/>
        <w:jc w:val="both"/>
        <w:rPr>
          <w:rFonts w:ascii="Times New Roman" w:hAnsi="Times New Roman" w:cs="Times New Roman"/>
          <w:bCs/>
          <w:sz w:val="28"/>
          <w:szCs w:val="28"/>
        </w:rPr>
      </w:pPr>
      <w:r w:rsidRPr="001302E1">
        <w:rPr>
          <w:rFonts w:ascii="Times New Roman" w:hAnsi="Times New Roman" w:cs="Times New Roman"/>
          <w:bCs/>
          <w:sz w:val="28"/>
          <w:szCs w:val="28"/>
        </w:rPr>
        <w:t>8.5. Уповноважений орган освіти ( відділ освіти) зобов'язаний:</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брати участь у реалізації державної політики у сфері загальної середньої освіти;</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здійснювати аналіз, моніторинг  якості освітньої діяльності закладу освіти;</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xml:space="preserve">- фінансувати виконання стратегії розвитку закладу, у тому числі здійснення інноваційної діяльності закладом; </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забезпечити   координацію щорічного підвищення кваліфікації педагогічних працівників згідно законодавства;</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забезпечити  учнів  та педагогічних працівників підручниками в тому числі електронними, навчальним обладнанням, засобами навчання відповідно до освітніх галузей, визначених державними стандартами та на інші цілі, визначені законодавством;</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забезпечити проведення  фахової атестації педпрацівників ІІ рівня та сертифікації;</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не може делегувати керівникам, педагогічним радам,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bCs/>
          <w:sz w:val="28"/>
          <w:szCs w:val="28"/>
        </w:rPr>
        <w:t xml:space="preserve"> 8.6. Безпосереднє керівництво закладом здійснює його директор</w:t>
      </w:r>
      <w:r w:rsidRPr="001302E1">
        <w:rPr>
          <w:rFonts w:ascii="Times New Roman" w:hAnsi="Times New Roman" w:cs="Times New Roman"/>
          <w:sz w:val="28"/>
          <w:szCs w:val="28"/>
        </w:rPr>
        <w:t xml:space="preserve">. </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Посаду директора закладу може обіймати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8.6.1. Директор закладу призначається на посаду і звільняється з посади засновником або уповноваженим ним органом освіти.</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xml:space="preserve">8.6.2. Директор закладу призначається на посаду за результатами конкурсного відбору строком на шість років на підставі рішення конкурсної комісії, шляхом укладення контракту (строкового трудового договору). Після закінчення строку трудові відносини припиняються та не можуть бути продовжені на невизначений строк. </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8.6.3. Рішення про проведення конкурсу приймається засновником або уповноваженим ним органом освіти.</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xml:space="preserve">8.7. Одна і та сама особа не може бути керівником відповідного закладу більше ніж два строки підряд (до першого шестирічного строку включається дворічний строк перебування на посаді керівника закладу загальної середньої освіти, призначеного вперше). Після закінчення другого строку перебування на посаді особа має право брати участь у конкурсі на заміщення вакансії керівника в іншому закладі загальної середньої освіти або продовжити роботу в цьому ж закладі на іншій посаді. Особа не може бути керівником одного і того ж закладу загальної середньої освіти більше ніж два строки </w:t>
      </w:r>
      <w:r w:rsidRPr="001302E1">
        <w:rPr>
          <w:rFonts w:ascii="Times New Roman" w:hAnsi="Times New Roman" w:cs="Times New Roman"/>
          <w:sz w:val="28"/>
          <w:szCs w:val="28"/>
        </w:rPr>
        <w:lastRenderedPageBreak/>
        <w:t>підряд (крім тих, що розташовані в населених пунктах з одним закладом загальної середньої освіти).</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8.8. Директор закладу загальної середньої освіти звільняється з посади у зв’язку із закінченням строку трудового договору або достроково відповідно до вимог законодавства та умов укладеного строкового трудового договору (контракту).</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8.9. Заступники директора призначаються на посаду та звільняються з посади директором закладу згідно із законодавством.</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8.10. Директор закладу:</w:t>
      </w:r>
    </w:p>
    <w:p w:rsidR="001302E1" w:rsidRPr="001302E1" w:rsidRDefault="001302E1" w:rsidP="00C23EE6">
      <w:pPr>
        <w:numPr>
          <w:ilvl w:val="0"/>
          <w:numId w:val="11"/>
        </w:numPr>
        <w:pBdr>
          <w:top w:val="nil"/>
          <w:left w:val="nil"/>
          <w:bottom w:val="nil"/>
          <w:right w:val="nil"/>
          <w:between w:val="nil"/>
        </w:pBdr>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планує та організовує діяльність закладу;</w:t>
      </w:r>
    </w:p>
    <w:p w:rsidR="001302E1" w:rsidRPr="001302E1" w:rsidRDefault="001302E1" w:rsidP="00C23EE6">
      <w:pPr>
        <w:numPr>
          <w:ilvl w:val="0"/>
          <w:numId w:val="11"/>
        </w:numPr>
        <w:pBdr>
          <w:top w:val="nil"/>
          <w:left w:val="nil"/>
          <w:bottom w:val="nil"/>
          <w:right w:val="nil"/>
          <w:between w:val="nil"/>
        </w:pBdr>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забезпечує розроблення та виконання стратегії розвитку закладу;</w:t>
      </w:r>
    </w:p>
    <w:p w:rsidR="001302E1" w:rsidRPr="001302E1" w:rsidRDefault="001302E1" w:rsidP="00C23EE6">
      <w:pPr>
        <w:numPr>
          <w:ilvl w:val="0"/>
          <w:numId w:val="11"/>
        </w:numPr>
        <w:pBdr>
          <w:top w:val="nil"/>
          <w:left w:val="nil"/>
          <w:bottom w:val="nil"/>
          <w:right w:val="nil"/>
          <w:between w:val="nil"/>
        </w:pBdr>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затверджує правила внутрішнього розпорядку закладу;</w:t>
      </w:r>
    </w:p>
    <w:p w:rsidR="001302E1" w:rsidRPr="001302E1" w:rsidRDefault="001302E1" w:rsidP="00C23EE6">
      <w:pPr>
        <w:numPr>
          <w:ilvl w:val="0"/>
          <w:numId w:val="11"/>
        </w:numPr>
        <w:pBdr>
          <w:top w:val="nil"/>
          <w:left w:val="nil"/>
          <w:bottom w:val="nil"/>
          <w:right w:val="nil"/>
          <w:between w:val="nil"/>
        </w:pBdr>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 xml:space="preserve">затверджує посадові інструкції працівників закладу; </w:t>
      </w:r>
    </w:p>
    <w:p w:rsidR="001302E1" w:rsidRPr="001302E1" w:rsidRDefault="001302E1" w:rsidP="00C23EE6">
      <w:pPr>
        <w:numPr>
          <w:ilvl w:val="0"/>
          <w:numId w:val="11"/>
        </w:numPr>
        <w:pBdr>
          <w:top w:val="nil"/>
          <w:left w:val="nil"/>
          <w:bottom w:val="nil"/>
          <w:right w:val="nil"/>
          <w:between w:val="nil"/>
        </w:pBdr>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організовує освітній процес та видачу документів про освіту;</w:t>
      </w:r>
    </w:p>
    <w:p w:rsidR="001302E1" w:rsidRPr="001302E1" w:rsidRDefault="001302E1" w:rsidP="00C23EE6">
      <w:pPr>
        <w:numPr>
          <w:ilvl w:val="0"/>
          <w:numId w:val="11"/>
        </w:numPr>
        <w:pBdr>
          <w:top w:val="nil"/>
          <w:left w:val="nil"/>
          <w:bottom w:val="nil"/>
          <w:right w:val="nil"/>
          <w:between w:val="nil"/>
        </w:pBdr>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розробляє освітню (освітні) програму (програми) закладу;</w:t>
      </w:r>
    </w:p>
    <w:p w:rsidR="001302E1" w:rsidRPr="001302E1" w:rsidRDefault="001302E1" w:rsidP="00C23EE6">
      <w:pPr>
        <w:numPr>
          <w:ilvl w:val="0"/>
          <w:numId w:val="11"/>
        </w:numPr>
        <w:pBdr>
          <w:top w:val="nil"/>
          <w:left w:val="nil"/>
          <w:bottom w:val="nil"/>
          <w:right w:val="nil"/>
          <w:between w:val="nil"/>
        </w:pBdr>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створює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1302E1" w:rsidRPr="001302E1" w:rsidRDefault="001302E1" w:rsidP="00C23EE6">
      <w:pPr>
        <w:numPr>
          <w:ilvl w:val="0"/>
          <w:numId w:val="11"/>
        </w:numPr>
        <w:pBdr>
          <w:top w:val="nil"/>
          <w:left w:val="nil"/>
          <w:bottom w:val="nil"/>
          <w:right w:val="nil"/>
          <w:between w:val="nil"/>
        </w:pBdr>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затверджує Положення про внутрішню систему забезпечення якості освіти в закладі, забезпечує її створення та функціонування;</w:t>
      </w:r>
    </w:p>
    <w:p w:rsidR="001302E1" w:rsidRPr="001302E1" w:rsidRDefault="001302E1" w:rsidP="00C23EE6">
      <w:pPr>
        <w:numPr>
          <w:ilvl w:val="0"/>
          <w:numId w:val="11"/>
        </w:numPr>
        <w:pBdr>
          <w:top w:val="nil"/>
          <w:left w:val="nil"/>
          <w:bottom w:val="nil"/>
          <w:right w:val="nil"/>
          <w:between w:val="nil"/>
        </w:pBdr>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забезпечує розроблення, затвердження, виконання та моніторинг виконання індивідуальної програми розвитку учня;</w:t>
      </w:r>
    </w:p>
    <w:p w:rsidR="001302E1" w:rsidRPr="001302E1" w:rsidRDefault="001302E1" w:rsidP="00C23EE6">
      <w:pPr>
        <w:numPr>
          <w:ilvl w:val="0"/>
          <w:numId w:val="11"/>
        </w:numPr>
        <w:pBdr>
          <w:top w:val="nil"/>
          <w:left w:val="nil"/>
          <w:bottom w:val="nil"/>
          <w:right w:val="nil"/>
          <w:between w:val="nil"/>
        </w:pBdr>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контролює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1302E1" w:rsidRPr="001302E1" w:rsidRDefault="001302E1" w:rsidP="00C23EE6">
      <w:pPr>
        <w:numPr>
          <w:ilvl w:val="0"/>
          <w:numId w:val="11"/>
        </w:numPr>
        <w:pBdr>
          <w:top w:val="nil"/>
          <w:left w:val="nil"/>
          <w:bottom w:val="nil"/>
          <w:right w:val="nil"/>
          <w:between w:val="nil"/>
        </w:pBdr>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забезпечує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1302E1" w:rsidRPr="001302E1" w:rsidRDefault="001302E1" w:rsidP="00C23EE6">
      <w:pPr>
        <w:numPr>
          <w:ilvl w:val="0"/>
          <w:numId w:val="11"/>
        </w:numPr>
        <w:pBdr>
          <w:top w:val="nil"/>
          <w:left w:val="nil"/>
          <w:bottom w:val="nil"/>
          <w:right w:val="nil"/>
          <w:between w:val="nil"/>
        </w:pBdr>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створює необхідні умови для здобуття освіти особами з особливими освітніми потребами;</w:t>
      </w:r>
    </w:p>
    <w:p w:rsidR="001302E1" w:rsidRPr="001302E1" w:rsidRDefault="001302E1" w:rsidP="00C23EE6">
      <w:pPr>
        <w:numPr>
          <w:ilvl w:val="0"/>
          <w:numId w:val="11"/>
        </w:numPr>
        <w:pBdr>
          <w:top w:val="nil"/>
          <w:left w:val="nil"/>
          <w:bottom w:val="nil"/>
          <w:right w:val="nil"/>
          <w:between w:val="nil"/>
        </w:pBdr>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сприяє проходженню атестації та сертифікації педагогічними працівниками;</w:t>
      </w:r>
    </w:p>
    <w:p w:rsidR="001302E1" w:rsidRPr="001302E1" w:rsidRDefault="001302E1" w:rsidP="00C23EE6">
      <w:pPr>
        <w:numPr>
          <w:ilvl w:val="0"/>
          <w:numId w:val="11"/>
        </w:numPr>
        <w:pBdr>
          <w:top w:val="nil"/>
          <w:left w:val="nil"/>
          <w:bottom w:val="nil"/>
          <w:right w:val="nil"/>
          <w:between w:val="nil"/>
        </w:pBdr>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створює умови для здійснення дієвого та відкритого громадського нагляду (контролю) за діяльністю закладу;</w:t>
      </w:r>
    </w:p>
    <w:p w:rsidR="001302E1" w:rsidRPr="001302E1" w:rsidRDefault="001302E1" w:rsidP="00C23EE6">
      <w:pPr>
        <w:numPr>
          <w:ilvl w:val="0"/>
          <w:numId w:val="11"/>
        </w:numPr>
        <w:pBdr>
          <w:top w:val="nil"/>
          <w:left w:val="nil"/>
          <w:bottom w:val="nil"/>
          <w:right w:val="nil"/>
          <w:between w:val="nil"/>
        </w:pBdr>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сприяє та створює умови для діяльності органів громадського самоврядування в закладі;</w:t>
      </w:r>
    </w:p>
    <w:p w:rsidR="001302E1" w:rsidRPr="001302E1" w:rsidRDefault="001302E1" w:rsidP="00C23EE6">
      <w:pPr>
        <w:numPr>
          <w:ilvl w:val="0"/>
          <w:numId w:val="11"/>
        </w:numPr>
        <w:pBdr>
          <w:top w:val="nil"/>
          <w:left w:val="nil"/>
          <w:bottom w:val="nil"/>
          <w:right w:val="nil"/>
          <w:between w:val="nil"/>
        </w:pBdr>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формує засади, створює умови, сприяє формуванню культури здорового способу життя учнів та працівників закладу;</w:t>
      </w:r>
    </w:p>
    <w:p w:rsidR="001302E1" w:rsidRPr="001302E1" w:rsidRDefault="001302E1" w:rsidP="00C23EE6">
      <w:pPr>
        <w:numPr>
          <w:ilvl w:val="0"/>
          <w:numId w:val="11"/>
        </w:numPr>
        <w:pBdr>
          <w:top w:val="nil"/>
          <w:left w:val="nil"/>
          <w:bottom w:val="nil"/>
          <w:right w:val="nil"/>
          <w:between w:val="nil"/>
        </w:pBdr>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створює в закладі безпечне освітнє середовище, забезпечує дотримання вимог щодо охорони дитинства, охорони праці, вимог техніки безпеки;</w:t>
      </w:r>
    </w:p>
    <w:p w:rsidR="001302E1" w:rsidRPr="001302E1" w:rsidRDefault="001302E1" w:rsidP="00C23EE6">
      <w:pPr>
        <w:numPr>
          <w:ilvl w:val="0"/>
          <w:numId w:val="11"/>
        </w:numPr>
        <w:pBdr>
          <w:top w:val="nil"/>
          <w:left w:val="nil"/>
          <w:bottom w:val="nil"/>
          <w:right w:val="nil"/>
          <w:between w:val="nil"/>
        </w:pBdr>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організовує харчування та сприяє медичному обслуговуванню учнів відповідно до законодавства;</w:t>
      </w:r>
    </w:p>
    <w:p w:rsidR="001302E1" w:rsidRPr="001302E1" w:rsidRDefault="001302E1" w:rsidP="00C23EE6">
      <w:pPr>
        <w:numPr>
          <w:ilvl w:val="0"/>
          <w:numId w:val="11"/>
        </w:numPr>
        <w:pBdr>
          <w:top w:val="nil"/>
          <w:left w:val="nil"/>
          <w:bottom w:val="nil"/>
          <w:right w:val="nil"/>
          <w:between w:val="nil"/>
        </w:pBdr>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lastRenderedPageBreak/>
        <w:t>забезпечує відкритість і прозорість діяльності закладу, зокрема шляхом оприлюднення публічної інформації відповідно до вимог законів України "Про освіту", "Про доступ до публічної інформації", "Про відкритість використання публічних коштів" та інших законів України;</w:t>
      </w:r>
    </w:p>
    <w:p w:rsidR="001302E1" w:rsidRPr="001302E1" w:rsidRDefault="001302E1" w:rsidP="00C23EE6">
      <w:pPr>
        <w:numPr>
          <w:ilvl w:val="0"/>
          <w:numId w:val="11"/>
        </w:numPr>
        <w:pBdr>
          <w:top w:val="nil"/>
          <w:left w:val="nil"/>
          <w:bottom w:val="nil"/>
          <w:right w:val="nil"/>
          <w:between w:val="nil"/>
        </w:pBdr>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здійснює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1302E1" w:rsidRPr="001302E1" w:rsidRDefault="001302E1" w:rsidP="00C23EE6">
      <w:pPr>
        <w:numPr>
          <w:ilvl w:val="0"/>
          <w:numId w:val="11"/>
        </w:numPr>
        <w:pBdr>
          <w:top w:val="nil"/>
          <w:left w:val="nil"/>
          <w:bottom w:val="nil"/>
          <w:right w:val="nil"/>
          <w:between w:val="nil"/>
        </w:pBdr>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організовує документообіг, бухгалтерський облік та звітність відповідно до законодавства;</w:t>
      </w:r>
    </w:p>
    <w:p w:rsidR="001302E1" w:rsidRPr="001302E1" w:rsidRDefault="001302E1" w:rsidP="00C23EE6">
      <w:pPr>
        <w:numPr>
          <w:ilvl w:val="0"/>
          <w:numId w:val="11"/>
        </w:numPr>
        <w:pBdr>
          <w:top w:val="nil"/>
          <w:left w:val="nil"/>
          <w:bottom w:val="nil"/>
          <w:right w:val="nil"/>
          <w:between w:val="nil"/>
        </w:pBdr>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звітує щороку на загальних зборах (конференції) колективу про свою роботу та виконання стратегії розвитку закладу;</w:t>
      </w:r>
    </w:p>
    <w:p w:rsidR="001302E1" w:rsidRPr="001302E1" w:rsidRDefault="001302E1" w:rsidP="00C23EE6">
      <w:pPr>
        <w:numPr>
          <w:ilvl w:val="0"/>
          <w:numId w:val="11"/>
        </w:numPr>
        <w:pBdr>
          <w:top w:val="nil"/>
          <w:left w:val="nil"/>
          <w:bottom w:val="nil"/>
          <w:right w:val="nil"/>
          <w:between w:val="nil"/>
        </w:pBdr>
        <w:spacing w:after="0" w:line="240" w:lineRule="auto"/>
        <w:ind w:left="0" w:firstLine="709"/>
        <w:rPr>
          <w:rFonts w:ascii="Times New Roman" w:hAnsi="Times New Roman" w:cs="Times New Roman"/>
          <w:sz w:val="28"/>
          <w:szCs w:val="28"/>
        </w:rPr>
      </w:pPr>
      <w:r w:rsidRPr="001302E1">
        <w:rPr>
          <w:rFonts w:ascii="Times New Roman" w:hAnsi="Times New Roman" w:cs="Times New Roman"/>
          <w:sz w:val="28"/>
          <w:szCs w:val="28"/>
        </w:rPr>
        <w:t>видає у межах своєї компетенції накази та розпорядження і контролює їх виконання;</w:t>
      </w:r>
    </w:p>
    <w:p w:rsidR="001302E1" w:rsidRPr="001302E1" w:rsidRDefault="001302E1" w:rsidP="00C23EE6">
      <w:pPr>
        <w:numPr>
          <w:ilvl w:val="0"/>
          <w:numId w:val="11"/>
        </w:numPr>
        <w:pBdr>
          <w:top w:val="nil"/>
          <w:left w:val="nil"/>
          <w:bottom w:val="nil"/>
          <w:right w:val="nil"/>
          <w:between w:val="nil"/>
        </w:pBdr>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виконує інші обов’язки, покладені на нього законодавством, засновником (власником), Статутом закладу, колективним договором, строковим трудовим договором.</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xml:space="preserve">8.11. </w:t>
      </w:r>
      <w:r w:rsidRPr="001302E1">
        <w:rPr>
          <w:rFonts w:ascii="Times New Roman" w:hAnsi="Times New Roman" w:cs="Times New Roman"/>
          <w:sz w:val="28"/>
          <w:szCs w:val="28"/>
          <w:highlight w:val="white"/>
        </w:rPr>
        <w:t xml:space="preserve">Основним постійно діючим колегіальним органом управління закладу є педагогічна рада, </w:t>
      </w:r>
      <w:r w:rsidRPr="001302E1">
        <w:rPr>
          <w:rFonts w:ascii="Times New Roman" w:hAnsi="Times New Roman" w:cs="Times New Roman"/>
          <w:sz w:val="28"/>
          <w:szCs w:val="28"/>
        </w:rPr>
        <w:t>повноваження якої визначаються Законом «Про повну загальну середню освіту» та Статутом закладу. Засідання педагогічної ради проводяться у міру потреби, але не менш як чотири рази на рік.</w:t>
      </w:r>
    </w:p>
    <w:p w:rsidR="001302E1" w:rsidRPr="001302E1" w:rsidRDefault="001302E1" w:rsidP="00C23EE6">
      <w:pPr>
        <w:spacing w:after="0" w:line="240" w:lineRule="auto"/>
        <w:ind w:firstLine="709"/>
        <w:jc w:val="both"/>
        <w:rPr>
          <w:rFonts w:ascii="Times New Roman" w:hAnsi="Times New Roman" w:cs="Times New Roman"/>
          <w:sz w:val="28"/>
          <w:szCs w:val="28"/>
          <w:highlight w:val="white"/>
        </w:rPr>
      </w:pPr>
      <w:r w:rsidRPr="001302E1">
        <w:rPr>
          <w:rFonts w:ascii="Times New Roman" w:hAnsi="Times New Roman" w:cs="Times New Roman"/>
          <w:sz w:val="28"/>
          <w:szCs w:val="28"/>
        </w:rPr>
        <w:t>8.12. Директор закладу є головою педагогічної ради.</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xml:space="preserve">8.13. Усі педагогічні працівники закладу беруть участь у засіданнях педагогічної ради. </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8.14. Педагогічна рада закладу:</w:t>
      </w:r>
    </w:p>
    <w:p w:rsidR="001302E1" w:rsidRPr="001302E1" w:rsidRDefault="001302E1" w:rsidP="00C23EE6">
      <w:pPr>
        <w:numPr>
          <w:ilvl w:val="0"/>
          <w:numId w:val="8"/>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схвалює стратегію розвитку закладу та річний план роботи;</w:t>
      </w:r>
    </w:p>
    <w:p w:rsidR="001302E1" w:rsidRPr="001302E1" w:rsidRDefault="001302E1" w:rsidP="00C23EE6">
      <w:pPr>
        <w:numPr>
          <w:ilvl w:val="0"/>
          <w:numId w:val="8"/>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bookmarkStart w:id="52" w:name="46r0co2" w:colFirst="0" w:colLast="0"/>
      <w:bookmarkEnd w:id="52"/>
      <w:r w:rsidRPr="001302E1">
        <w:rPr>
          <w:rFonts w:ascii="Times New Roman" w:hAnsi="Times New Roman" w:cs="Times New Roman"/>
          <w:sz w:val="28"/>
          <w:szCs w:val="28"/>
        </w:rPr>
        <w:t>схвалює освітню (освітні) програму (програми), зміни до неї (них) та оцінює результати її (їх) виконання;</w:t>
      </w:r>
    </w:p>
    <w:p w:rsidR="001302E1" w:rsidRPr="001302E1" w:rsidRDefault="001302E1" w:rsidP="00C23EE6">
      <w:pPr>
        <w:numPr>
          <w:ilvl w:val="0"/>
          <w:numId w:val="8"/>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bookmarkStart w:id="53" w:name="2lwamvv" w:colFirst="0" w:colLast="0"/>
      <w:bookmarkEnd w:id="53"/>
      <w:r w:rsidRPr="001302E1">
        <w:rPr>
          <w:rFonts w:ascii="Times New Roman" w:hAnsi="Times New Roman" w:cs="Times New Roman"/>
          <w:sz w:val="28"/>
          <w:szCs w:val="28"/>
        </w:rPr>
        <w:t>схвалює правила внутрішнього розпорядку, положення про внутрішню систему забезпечення якості освіти;</w:t>
      </w:r>
    </w:p>
    <w:p w:rsidR="001302E1" w:rsidRPr="001302E1" w:rsidRDefault="001302E1" w:rsidP="00C23EE6">
      <w:pPr>
        <w:numPr>
          <w:ilvl w:val="0"/>
          <w:numId w:val="8"/>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bookmarkStart w:id="54" w:name="111kx3o" w:colFirst="0" w:colLast="0"/>
      <w:bookmarkEnd w:id="54"/>
      <w:r w:rsidRPr="001302E1">
        <w:rPr>
          <w:rFonts w:ascii="Times New Roman" w:hAnsi="Times New Roman" w:cs="Times New Roman"/>
          <w:sz w:val="28"/>
          <w:szCs w:val="28"/>
        </w:rPr>
        <w:t>приймає рішення щодо вдосконалення і методичного забезпечення освітнього процесу;</w:t>
      </w:r>
    </w:p>
    <w:p w:rsidR="001302E1" w:rsidRPr="001302E1" w:rsidRDefault="001302E1" w:rsidP="00C23EE6">
      <w:pPr>
        <w:numPr>
          <w:ilvl w:val="0"/>
          <w:numId w:val="8"/>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bookmarkStart w:id="55" w:name="3l18frh" w:colFirst="0" w:colLast="0"/>
      <w:bookmarkEnd w:id="55"/>
      <w:r w:rsidRPr="001302E1">
        <w:rPr>
          <w:rFonts w:ascii="Times New Roman" w:hAnsi="Times New Roman" w:cs="Times New Roman"/>
          <w:sz w:val="28"/>
          <w:szCs w:val="28"/>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1302E1" w:rsidRPr="001302E1" w:rsidRDefault="001302E1" w:rsidP="00C23EE6">
      <w:pPr>
        <w:numPr>
          <w:ilvl w:val="0"/>
          <w:numId w:val="8"/>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bookmarkStart w:id="56" w:name="206ipza" w:colFirst="0" w:colLast="0"/>
      <w:bookmarkEnd w:id="56"/>
      <w:r w:rsidRPr="001302E1">
        <w:rPr>
          <w:rFonts w:ascii="Times New Roman" w:hAnsi="Times New Roman" w:cs="Times New Roman"/>
          <w:sz w:val="28"/>
          <w:szCs w:val="28"/>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1302E1" w:rsidRPr="001302E1" w:rsidRDefault="001302E1" w:rsidP="00C23EE6">
      <w:pPr>
        <w:numPr>
          <w:ilvl w:val="0"/>
          <w:numId w:val="8"/>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bookmarkStart w:id="57" w:name="4k668n3" w:colFirst="0" w:colLast="0"/>
      <w:bookmarkEnd w:id="57"/>
      <w:r w:rsidRPr="001302E1">
        <w:rPr>
          <w:rFonts w:ascii="Times New Roman" w:hAnsi="Times New Roman" w:cs="Times New Roman"/>
          <w:sz w:val="28"/>
          <w:szCs w:val="28"/>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1302E1" w:rsidRPr="001302E1" w:rsidRDefault="001302E1" w:rsidP="00C23EE6">
      <w:pPr>
        <w:numPr>
          <w:ilvl w:val="0"/>
          <w:numId w:val="8"/>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bookmarkStart w:id="58" w:name="2zbgiuw" w:colFirst="0" w:colLast="0"/>
      <w:bookmarkEnd w:id="58"/>
      <w:r w:rsidRPr="001302E1">
        <w:rPr>
          <w:rFonts w:ascii="Times New Roman" w:hAnsi="Times New Roman" w:cs="Times New Roman"/>
          <w:sz w:val="28"/>
          <w:szCs w:val="28"/>
        </w:rPr>
        <w:t xml:space="preserve">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w:t>
      </w:r>
      <w:r w:rsidRPr="001302E1">
        <w:rPr>
          <w:rFonts w:ascii="Times New Roman" w:hAnsi="Times New Roman" w:cs="Times New Roman"/>
          <w:sz w:val="28"/>
          <w:szCs w:val="28"/>
        </w:rPr>
        <w:lastRenderedPageBreak/>
        <w:t>освіти, науковими установами, фізичними та юридичними особами, які сприяють розвитку освіти;</w:t>
      </w:r>
    </w:p>
    <w:p w:rsidR="001302E1" w:rsidRPr="001302E1" w:rsidRDefault="001302E1" w:rsidP="00C23EE6">
      <w:pPr>
        <w:numPr>
          <w:ilvl w:val="0"/>
          <w:numId w:val="8"/>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bookmarkStart w:id="59" w:name="1egqt2p" w:colFirst="0" w:colLast="0"/>
      <w:bookmarkEnd w:id="59"/>
      <w:r w:rsidRPr="001302E1">
        <w:rPr>
          <w:rFonts w:ascii="Times New Roman" w:hAnsi="Times New Roman" w:cs="Times New Roman"/>
          <w:sz w:val="28"/>
          <w:szCs w:val="28"/>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w:t>
      </w:r>
    </w:p>
    <w:p w:rsidR="001302E1" w:rsidRPr="001302E1" w:rsidRDefault="001302E1" w:rsidP="00C23EE6">
      <w:pPr>
        <w:numPr>
          <w:ilvl w:val="0"/>
          <w:numId w:val="8"/>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bookmarkStart w:id="60" w:name="3ygebqi" w:colFirst="0" w:colLast="0"/>
      <w:bookmarkEnd w:id="60"/>
      <w:r w:rsidRPr="001302E1">
        <w:rPr>
          <w:rFonts w:ascii="Times New Roman" w:hAnsi="Times New Roman" w:cs="Times New Roman"/>
          <w:sz w:val="28"/>
          <w:szCs w:val="28"/>
        </w:rPr>
        <w:t>розглядає інші питання, віднесені законом та/або статутом закладу освіти до її повноважень.</w:t>
      </w:r>
    </w:p>
    <w:p w:rsidR="001302E1" w:rsidRPr="001302E1" w:rsidRDefault="001302E1" w:rsidP="00C23EE6">
      <w:pPr>
        <w:spacing w:after="0" w:line="240" w:lineRule="auto"/>
        <w:ind w:firstLine="709"/>
        <w:jc w:val="both"/>
        <w:rPr>
          <w:rFonts w:ascii="Times New Roman" w:hAnsi="Times New Roman" w:cs="Times New Roman"/>
          <w:sz w:val="28"/>
          <w:szCs w:val="28"/>
          <w:highlight w:val="white"/>
        </w:rPr>
      </w:pPr>
      <w:r w:rsidRPr="001302E1">
        <w:rPr>
          <w:rFonts w:ascii="Times New Roman" w:hAnsi="Times New Roman" w:cs="Times New Roman"/>
          <w:sz w:val="28"/>
          <w:szCs w:val="28"/>
        </w:rPr>
        <w:t xml:space="preserve">8.15. </w:t>
      </w:r>
      <w:r w:rsidRPr="001302E1">
        <w:rPr>
          <w:rFonts w:ascii="Times New Roman" w:hAnsi="Times New Roman" w:cs="Times New Roman"/>
          <w:sz w:val="28"/>
          <w:szCs w:val="28"/>
          <w:highlight w:val="white"/>
        </w:rPr>
        <w:t>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1302E1" w:rsidRPr="001302E1" w:rsidRDefault="001302E1" w:rsidP="00C23EE6">
      <w:pPr>
        <w:spacing w:after="0" w:line="240" w:lineRule="auto"/>
        <w:ind w:firstLine="709"/>
        <w:jc w:val="both"/>
        <w:rPr>
          <w:rFonts w:ascii="Times New Roman" w:hAnsi="Times New Roman" w:cs="Times New Roman"/>
          <w:sz w:val="28"/>
          <w:szCs w:val="28"/>
          <w:highlight w:val="white"/>
        </w:rPr>
      </w:pPr>
      <w:r w:rsidRPr="001302E1">
        <w:rPr>
          <w:rFonts w:ascii="Times New Roman" w:hAnsi="Times New Roman" w:cs="Times New Roman"/>
          <w:sz w:val="28"/>
          <w:szCs w:val="28"/>
          <w:highlight w:val="white"/>
        </w:rPr>
        <w:t>8.16. Рішення педагогічної ради, прийняті в межах її повноважень, вводяться в дію наказами директора закладу та є обов’язковими до виконання всіма учасниками освітнього процесу у закладі.</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8.17. Вищим колегіальним органом громадського самоврядування закладу є загальні збори колективу закладу, що скликаються не менше одного разу на рік та формуються з уповноважених представників усіх учасників освітнього процесу.</w:t>
      </w:r>
    </w:p>
    <w:p w:rsidR="001302E1" w:rsidRPr="001302E1" w:rsidRDefault="001302E1" w:rsidP="00C23EE6">
      <w:pPr>
        <w:shd w:val="clear" w:color="auto" w:fill="FFFFFF"/>
        <w:spacing w:after="0" w:line="240" w:lineRule="auto"/>
        <w:ind w:firstLine="709"/>
        <w:jc w:val="both"/>
        <w:rPr>
          <w:rFonts w:ascii="Times New Roman" w:hAnsi="Times New Roman" w:cs="Times New Roman"/>
          <w:sz w:val="28"/>
          <w:szCs w:val="28"/>
        </w:rPr>
      </w:pPr>
      <w:bookmarkStart w:id="61" w:name="sqyw64" w:colFirst="0" w:colLast="0"/>
      <w:bookmarkStart w:id="62" w:name="2dlolyb" w:colFirst="0" w:colLast="0"/>
      <w:bookmarkEnd w:id="61"/>
      <w:bookmarkEnd w:id="62"/>
      <w:r w:rsidRPr="001302E1">
        <w:rPr>
          <w:rFonts w:ascii="Times New Roman" w:hAnsi="Times New Roman" w:cs="Times New Roman"/>
          <w:sz w:val="28"/>
          <w:szCs w:val="28"/>
        </w:rPr>
        <w:t>Делегати загальних зборів з правом вирішального голосу обираються від таких трьох категорій:</w:t>
      </w:r>
    </w:p>
    <w:p w:rsidR="001302E1" w:rsidRPr="001302E1" w:rsidRDefault="001302E1" w:rsidP="00C23EE6">
      <w:pPr>
        <w:numPr>
          <w:ilvl w:val="0"/>
          <w:numId w:val="4"/>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працівників закладу –  зборами трудового колективу;</w:t>
      </w:r>
    </w:p>
    <w:p w:rsidR="001302E1" w:rsidRPr="001302E1" w:rsidRDefault="001302E1" w:rsidP="00C23EE6">
      <w:pPr>
        <w:numPr>
          <w:ilvl w:val="0"/>
          <w:numId w:val="4"/>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учнів закладу ІІ-ІІІ рівнів – класними зборами;</w:t>
      </w:r>
    </w:p>
    <w:p w:rsidR="001302E1" w:rsidRPr="001302E1" w:rsidRDefault="001302E1" w:rsidP="00C23EE6">
      <w:pPr>
        <w:numPr>
          <w:ilvl w:val="0"/>
          <w:numId w:val="4"/>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батьків, представників громадськості – класними батьківськими зборами.</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highlight w:val="white"/>
        </w:rPr>
        <w:t>Загальні збори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Загальні збори колективу закладу щороку заслуховують звіт керівника закладу освіти, оцінюють його діяльність і за результатами оцінки можуть ініціювати проведення позапланового інституційного аудиту закладу освіти.</w:t>
      </w:r>
    </w:p>
    <w:p w:rsidR="001302E1" w:rsidRPr="001302E1" w:rsidRDefault="001302E1" w:rsidP="00C23EE6">
      <w:pPr>
        <w:spacing w:after="0" w:line="240" w:lineRule="auto"/>
        <w:ind w:firstLine="709"/>
        <w:jc w:val="both"/>
        <w:rPr>
          <w:rFonts w:ascii="Times New Roman" w:hAnsi="Times New Roman" w:cs="Times New Roman"/>
          <w:sz w:val="28"/>
          <w:szCs w:val="28"/>
          <w:highlight w:val="white"/>
        </w:rPr>
      </w:pPr>
      <w:r w:rsidRPr="001302E1">
        <w:rPr>
          <w:rFonts w:ascii="Times New Roman" w:hAnsi="Times New Roman" w:cs="Times New Roman"/>
          <w:sz w:val="28"/>
          <w:szCs w:val="28"/>
        </w:rPr>
        <w:t>8.18. У закладі можуть діяти:</w:t>
      </w:r>
    </w:p>
    <w:p w:rsidR="001302E1" w:rsidRPr="001302E1" w:rsidRDefault="001302E1" w:rsidP="00C23EE6">
      <w:pPr>
        <w:numPr>
          <w:ilvl w:val="0"/>
          <w:numId w:val="9"/>
        </w:numPr>
        <w:pBdr>
          <w:top w:val="nil"/>
          <w:left w:val="nil"/>
          <w:bottom w:val="nil"/>
          <w:right w:val="nil"/>
          <w:between w:val="nil"/>
        </w:pBdr>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органи самоврядування працівників закладу;</w:t>
      </w:r>
    </w:p>
    <w:p w:rsidR="001302E1" w:rsidRPr="001302E1" w:rsidRDefault="001302E1" w:rsidP="00C23EE6">
      <w:pPr>
        <w:numPr>
          <w:ilvl w:val="0"/>
          <w:numId w:val="9"/>
        </w:numPr>
        <w:pBdr>
          <w:top w:val="nil"/>
          <w:left w:val="nil"/>
          <w:bottom w:val="nil"/>
          <w:right w:val="nil"/>
          <w:between w:val="nil"/>
        </w:pBdr>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органи самоврядування здобувачів освіти;</w:t>
      </w:r>
    </w:p>
    <w:p w:rsidR="001302E1" w:rsidRPr="001302E1" w:rsidRDefault="001302E1" w:rsidP="00C23EE6">
      <w:pPr>
        <w:numPr>
          <w:ilvl w:val="0"/>
          <w:numId w:val="9"/>
        </w:numPr>
        <w:pBdr>
          <w:top w:val="nil"/>
          <w:left w:val="nil"/>
          <w:bottom w:val="nil"/>
          <w:right w:val="nil"/>
          <w:between w:val="nil"/>
        </w:pBdr>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органи батьківського самоврядування;</w:t>
      </w:r>
    </w:p>
    <w:p w:rsidR="001302E1" w:rsidRPr="001302E1" w:rsidRDefault="001302E1" w:rsidP="00C23EE6">
      <w:pPr>
        <w:numPr>
          <w:ilvl w:val="0"/>
          <w:numId w:val="9"/>
        </w:numPr>
        <w:pBdr>
          <w:top w:val="nil"/>
          <w:left w:val="nil"/>
          <w:bottom w:val="nil"/>
          <w:right w:val="nil"/>
          <w:between w:val="nil"/>
        </w:pBdr>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інші органи громадського самоврядування учасників освітнього процесу.</w:t>
      </w:r>
    </w:p>
    <w:p w:rsidR="001302E1" w:rsidRDefault="001302E1" w:rsidP="00C23EE6">
      <w:pPr>
        <w:spacing w:after="0" w:line="240" w:lineRule="auto"/>
        <w:ind w:firstLine="709"/>
        <w:rPr>
          <w:rFonts w:ascii="Times New Roman" w:hAnsi="Times New Roman" w:cs="Times New Roman"/>
          <w:b/>
          <w:sz w:val="28"/>
          <w:szCs w:val="28"/>
          <w:lang w:val="ru-RU"/>
        </w:rPr>
      </w:pPr>
    </w:p>
    <w:p w:rsidR="00C23EE6" w:rsidRPr="00C23EE6" w:rsidRDefault="00C23EE6" w:rsidP="00C23EE6">
      <w:pPr>
        <w:spacing w:after="0" w:line="240" w:lineRule="auto"/>
        <w:ind w:firstLine="709"/>
        <w:rPr>
          <w:rFonts w:ascii="Times New Roman" w:hAnsi="Times New Roman" w:cs="Times New Roman"/>
          <w:b/>
          <w:sz w:val="28"/>
          <w:szCs w:val="28"/>
          <w:lang w:val="ru-RU"/>
        </w:rPr>
      </w:pPr>
    </w:p>
    <w:p w:rsidR="001302E1" w:rsidRDefault="001302E1" w:rsidP="00C23EE6">
      <w:pPr>
        <w:spacing w:after="0" w:line="240" w:lineRule="auto"/>
        <w:ind w:firstLine="709"/>
        <w:jc w:val="center"/>
        <w:rPr>
          <w:rFonts w:ascii="Times New Roman" w:hAnsi="Times New Roman" w:cs="Times New Roman"/>
          <w:b/>
          <w:sz w:val="28"/>
          <w:szCs w:val="28"/>
          <w:lang w:val="ru-RU"/>
        </w:rPr>
      </w:pPr>
      <w:r w:rsidRPr="001302E1">
        <w:rPr>
          <w:rFonts w:ascii="Times New Roman" w:hAnsi="Times New Roman" w:cs="Times New Roman"/>
          <w:b/>
          <w:sz w:val="28"/>
          <w:szCs w:val="28"/>
        </w:rPr>
        <w:t>IХ. МАТЕРІАЛЬНО-ТЕХНІЧНА БАЗА ЗАКЛАДУ</w:t>
      </w:r>
    </w:p>
    <w:p w:rsidR="00C23EE6" w:rsidRPr="00C23EE6" w:rsidRDefault="00C23EE6" w:rsidP="00C23EE6">
      <w:pPr>
        <w:spacing w:after="0" w:line="240" w:lineRule="auto"/>
        <w:ind w:firstLine="709"/>
        <w:jc w:val="center"/>
        <w:rPr>
          <w:rFonts w:ascii="Times New Roman" w:hAnsi="Times New Roman" w:cs="Times New Roman"/>
          <w:b/>
          <w:sz w:val="28"/>
          <w:szCs w:val="28"/>
          <w:lang w:val="ru-RU"/>
        </w:rPr>
      </w:pP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xml:space="preserve">9.1. Матеріально-технічна база закладу включає будівлі, споруди, землю, інженерні комунікації, обладнання, інші матеріальні цінності, вартість яких відображено у балансі. </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xml:space="preserve">9.2. Майно, закріплене за закладом, належить йому на правах оперативного управління відповідно до чинного законодавства. </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lastRenderedPageBreak/>
        <w:t xml:space="preserve">9.3. Заклад має право придбати, орендувати необхідне йому обладнання та інші матеріальні ресурси, користуватися послугами будь-якого підприємства, установи, організації або приватних осіб з оплатою, відповідно до укладених угод, </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9.4. Відповідно до чинного законодавства заклад користується землею, іншими природними ресурсами і несе відповідальність за дотримання вимог та норм з їх охорони.</w:t>
      </w:r>
    </w:p>
    <w:p w:rsidR="001302E1" w:rsidRDefault="001302E1" w:rsidP="00C23EE6">
      <w:pPr>
        <w:tabs>
          <w:tab w:val="left" w:pos="567"/>
        </w:tabs>
        <w:spacing w:after="0" w:line="240" w:lineRule="auto"/>
        <w:ind w:firstLine="709"/>
        <w:jc w:val="both"/>
        <w:rPr>
          <w:rFonts w:ascii="Times New Roman" w:hAnsi="Times New Roman" w:cs="Times New Roman"/>
          <w:sz w:val="28"/>
          <w:szCs w:val="28"/>
          <w:lang w:val="ru-RU"/>
        </w:rPr>
      </w:pPr>
      <w:r w:rsidRPr="001302E1">
        <w:rPr>
          <w:rFonts w:ascii="Times New Roman" w:hAnsi="Times New Roman" w:cs="Times New Roman"/>
          <w:sz w:val="28"/>
          <w:szCs w:val="28"/>
        </w:rPr>
        <w:t xml:space="preserve">    9.5. Вилучення основних фондів, оборотних коштів та іншого майна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w:t>
      </w:r>
    </w:p>
    <w:p w:rsidR="00C23EE6" w:rsidRDefault="00C23EE6" w:rsidP="00C23EE6">
      <w:pPr>
        <w:tabs>
          <w:tab w:val="left" w:pos="567"/>
        </w:tabs>
        <w:spacing w:after="0" w:line="240" w:lineRule="auto"/>
        <w:ind w:firstLine="709"/>
        <w:jc w:val="both"/>
        <w:rPr>
          <w:rFonts w:ascii="Times New Roman" w:hAnsi="Times New Roman" w:cs="Times New Roman"/>
          <w:sz w:val="28"/>
          <w:szCs w:val="28"/>
          <w:lang w:val="ru-RU"/>
        </w:rPr>
      </w:pPr>
    </w:p>
    <w:p w:rsidR="00C23EE6" w:rsidRPr="00C23EE6" w:rsidRDefault="00C23EE6" w:rsidP="00C23EE6">
      <w:pPr>
        <w:tabs>
          <w:tab w:val="left" w:pos="567"/>
        </w:tabs>
        <w:spacing w:after="0" w:line="240" w:lineRule="auto"/>
        <w:ind w:firstLine="709"/>
        <w:jc w:val="both"/>
        <w:rPr>
          <w:rFonts w:ascii="Times New Roman" w:hAnsi="Times New Roman" w:cs="Times New Roman"/>
          <w:sz w:val="28"/>
          <w:szCs w:val="28"/>
          <w:lang w:val="ru-RU"/>
        </w:rPr>
      </w:pPr>
    </w:p>
    <w:p w:rsidR="001302E1" w:rsidRDefault="001302E1" w:rsidP="00C23EE6">
      <w:pPr>
        <w:spacing w:after="0" w:line="240" w:lineRule="auto"/>
        <w:ind w:firstLine="709"/>
        <w:jc w:val="center"/>
        <w:rPr>
          <w:rFonts w:ascii="Times New Roman" w:hAnsi="Times New Roman" w:cs="Times New Roman"/>
          <w:b/>
          <w:sz w:val="28"/>
          <w:szCs w:val="28"/>
          <w:lang w:val="ru-RU"/>
        </w:rPr>
      </w:pPr>
      <w:r w:rsidRPr="001302E1">
        <w:rPr>
          <w:rFonts w:ascii="Times New Roman" w:hAnsi="Times New Roman" w:cs="Times New Roman"/>
          <w:b/>
          <w:sz w:val="28"/>
          <w:szCs w:val="28"/>
        </w:rPr>
        <w:t>Х. ФІНАНСОВО-ГОСПОДАРСЬКА ДІЯЛЬНІСТЬ</w:t>
      </w:r>
    </w:p>
    <w:p w:rsidR="00C23EE6" w:rsidRPr="00C23EE6" w:rsidRDefault="00C23EE6" w:rsidP="00C23EE6">
      <w:pPr>
        <w:spacing w:after="0" w:line="240" w:lineRule="auto"/>
        <w:ind w:firstLine="709"/>
        <w:jc w:val="center"/>
        <w:rPr>
          <w:rFonts w:ascii="Times New Roman" w:hAnsi="Times New Roman" w:cs="Times New Roman"/>
          <w:b/>
          <w:sz w:val="28"/>
          <w:szCs w:val="28"/>
          <w:lang w:val="ru-RU"/>
        </w:rPr>
      </w:pP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xml:space="preserve">10.1. Заклад є неприбутковою установою та не має на меті отримання доходів (прибутків) або їх частини для розподілу серед засновників (учасників), працівників (крім оплати їхньої праці, нарахування єдиного соціального внеску). Доходи (прибутки) закладу використовуються виключно для фінансування видатків на утримання закладу, реалізації мети (цілей, завдань) та напрямів діяльності, визначених його установчими документами. </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10.2. Фінансування закладу здійснюється головним розпорядником коштів  відділом освіти Погребищенської міської ради відповідно до чинного законодавства та на основі кошторису.</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Джерелами фінансування  закладу є:</w:t>
      </w:r>
    </w:p>
    <w:p w:rsidR="001302E1" w:rsidRPr="001302E1" w:rsidRDefault="001302E1" w:rsidP="00C23EE6">
      <w:pPr>
        <w:numPr>
          <w:ilvl w:val="0"/>
          <w:numId w:val="7"/>
        </w:numPr>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кошти бюджету Погребищенської міської ради;</w:t>
      </w:r>
    </w:p>
    <w:p w:rsidR="001302E1" w:rsidRPr="001302E1" w:rsidRDefault="001302E1" w:rsidP="00C23EE6">
      <w:pPr>
        <w:numPr>
          <w:ilvl w:val="0"/>
          <w:numId w:val="7"/>
        </w:numPr>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кошти, отримані від надання додаткових освітніх  послуг, передбачених чинним законодавством;</w:t>
      </w:r>
    </w:p>
    <w:p w:rsidR="001302E1" w:rsidRPr="001302E1" w:rsidRDefault="001302E1" w:rsidP="00C23EE6">
      <w:pPr>
        <w:numPr>
          <w:ilvl w:val="0"/>
          <w:numId w:val="7"/>
        </w:numPr>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кошти від реалізації списаного майна, від оренди приміщень, споруд, обладнання;</w:t>
      </w:r>
    </w:p>
    <w:p w:rsidR="001302E1" w:rsidRPr="001302E1" w:rsidRDefault="001302E1" w:rsidP="00C23EE6">
      <w:pPr>
        <w:numPr>
          <w:ilvl w:val="0"/>
          <w:numId w:val="7"/>
        </w:numPr>
        <w:spacing w:after="0" w:line="240" w:lineRule="auto"/>
        <w:ind w:left="0" w:firstLine="709"/>
        <w:jc w:val="both"/>
        <w:rPr>
          <w:rFonts w:ascii="Times New Roman" w:hAnsi="Times New Roman" w:cs="Times New Roman"/>
          <w:sz w:val="28"/>
          <w:szCs w:val="28"/>
        </w:rPr>
      </w:pPr>
      <w:r w:rsidRPr="001302E1">
        <w:rPr>
          <w:rFonts w:ascii="Times New Roman" w:hAnsi="Times New Roman" w:cs="Times New Roman"/>
          <w:sz w:val="28"/>
          <w:szCs w:val="28"/>
        </w:rPr>
        <w:t>добровільні грошові внески і спонсорські пожертвування підприємств, установ, організацій та окремих громадян, іноземних, юридичних і фізичних осіб.</w:t>
      </w:r>
    </w:p>
    <w:p w:rsidR="001302E1" w:rsidRPr="001302E1" w:rsidRDefault="001302E1" w:rsidP="00C23EE6">
      <w:pPr>
        <w:tabs>
          <w:tab w:val="left" w:pos="993"/>
        </w:tabs>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10.3. Бюджетне фінансування та власні надходження закладу зараховуються на рахунки, відкриті в органах Державної казначейської служби України і використовуються згідно з кошторисом.</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10.4. Порядок ведення діловодства і бухгалтерського обліку у закладі визначається чинним законодавством, нормативно-правовими актами Міністерства фінансів України, галузевого Міністерства та Погребищенської міської ради. За рішенням Погребищенської міської ради бухгалтерський облік може здійснюватися самостійно або через централізовану бухгалтерію відділу освіти Погребищенської міської ради.</w:t>
      </w:r>
    </w:p>
    <w:p w:rsidR="001302E1" w:rsidRPr="001302E1" w:rsidRDefault="001302E1" w:rsidP="00C23EE6">
      <w:pPr>
        <w:tabs>
          <w:tab w:val="left" w:pos="567"/>
        </w:tabs>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xml:space="preserve">10.5. Заклад складає та подає фінансову, бюджетну та статистичну звітність відповідно до чинного законодавства. </w:t>
      </w:r>
    </w:p>
    <w:p w:rsidR="001302E1" w:rsidRPr="005F1831" w:rsidRDefault="001302E1" w:rsidP="00C23EE6">
      <w:pPr>
        <w:spacing w:after="0" w:line="240" w:lineRule="auto"/>
        <w:ind w:firstLine="709"/>
        <w:jc w:val="center"/>
        <w:rPr>
          <w:rFonts w:ascii="Times New Roman" w:hAnsi="Times New Roman" w:cs="Times New Roman"/>
          <w:b/>
          <w:sz w:val="28"/>
          <w:szCs w:val="28"/>
        </w:rPr>
      </w:pPr>
      <w:r w:rsidRPr="001302E1">
        <w:rPr>
          <w:rFonts w:ascii="Times New Roman" w:hAnsi="Times New Roman" w:cs="Times New Roman"/>
          <w:b/>
          <w:sz w:val="28"/>
          <w:szCs w:val="28"/>
        </w:rPr>
        <w:lastRenderedPageBreak/>
        <w:t>ХІ. МІЖНАРОДНЕ СПІВРОБІТНИЦТВО</w:t>
      </w:r>
    </w:p>
    <w:p w:rsidR="00C23EE6" w:rsidRPr="005F1831" w:rsidRDefault="00C23EE6" w:rsidP="00C23EE6">
      <w:pPr>
        <w:spacing w:after="0" w:line="240" w:lineRule="auto"/>
        <w:ind w:firstLine="709"/>
        <w:jc w:val="center"/>
        <w:rPr>
          <w:rFonts w:ascii="Times New Roman" w:hAnsi="Times New Roman" w:cs="Times New Roman"/>
          <w:b/>
          <w:sz w:val="28"/>
          <w:szCs w:val="28"/>
        </w:rPr>
      </w:pP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xml:space="preserve">11.1. Заклад за наявності належної матеріально-технічної та соціально-культурної бази, відповідного фінансування має право проводити міжнародний учнівський та педагогічний обмін у рамках освітніх програм, </w:t>
      </w:r>
      <w:proofErr w:type="spellStart"/>
      <w:r w:rsidRPr="001302E1">
        <w:rPr>
          <w:rFonts w:ascii="Times New Roman" w:hAnsi="Times New Roman" w:cs="Times New Roman"/>
          <w:sz w:val="28"/>
          <w:szCs w:val="28"/>
        </w:rPr>
        <w:t>проєктів</w:t>
      </w:r>
      <w:proofErr w:type="spellEnd"/>
      <w:r w:rsidRPr="001302E1">
        <w:rPr>
          <w:rFonts w:ascii="Times New Roman" w:hAnsi="Times New Roman" w:cs="Times New Roman"/>
          <w:sz w:val="28"/>
          <w:szCs w:val="28"/>
        </w:rPr>
        <w:t>, встановлювати відповідно до законодавства прямі зв’язки з міжнародними організаціями та освітніми асоціаціями.</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xml:space="preserve">11.2. Участь закладу в міжнародних програмах, </w:t>
      </w:r>
      <w:proofErr w:type="spellStart"/>
      <w:r w:rsidRPr="001302E1">
        <w:rPr>
          <w:rFonts w:ascii="Times New Roman" w:hAnsi="Times New Roman" w:cs="Times New Roman"/>
          <w:sz w:val="28"/>
          <w:szCs w:val="28"/>
        </w:rPr>
        <w:t>проєктах</w:t>
      </w:r>
      <w:proofErr w:type="spellEnd"/>
      <w:r w:rsidRPr="001302E1">
        <w:rPr>
          <w:rFonts w:ascii="Times New Roman" w:hAnsi="Times New Roman" w:cs="Times New Roman"/>
          <w:sz w:val="28"/>
          <w:szCs w:val="28"/>
        </w:rPr>
        <w:t>, учнівському та педагогічному обміні здійснюється відповідно до законодавства.</w:t>
      </w:r>
    </w:p>
    <w:p w:rsidR="00FD0E94" w:rsidRDefault="00FD0E94" w:rsidP="00C23EE6">
      <w:pPr>
        <w:spacing w:after="0" w:line="240" w:lineRule="auto"/>
        <w:ind w:firstLine="709"/>
        <w:jc w:val="center"/>
        <w:rPr>
          <w:rFonts w:ascii="Times New Roman" w:hAnsi="Times New Roman" w:cs="Times New Roman"/>
          <w:b/>
          <w:sz w:val="28"/>
          <w:szCs w:val="28"/>
          <w:lang w:val="ru-RU"/>
        </w:rPr>
      </w:pPr>
    </w:p>
    <w:p w:rsidR="00C23EE6" w:rsidRPr="00C23EE6" w:rsidRDefault="00C23EE6" w:rsidP="00C23EE6">
      <w:pPr>
        <w:spacing w:after="0" w:line="240" w:lineRule="auto"/>
        <w:ind w:firstLine="709"/>
        <w:jc w:val="center"/>
        <w:rPr>
          <w:rFonts w:ascii="Times New Roman" w:hAnsi="Times New Roman" w:cs="Times New Roman"/>
          <w:b/>
          <w:sz w:val="28"/>
          <w:szCs w:val="28"/>
          <w:lang w:val="ru-RU"/>
        </w:rPr>
      </w:pPr>
    </w:p>
    <w:p w:rsidR="001302E1" w:rsidRDefault="001302E1" w:rsidP="00C23EE6">
      <w:pPr>
        <w:spacing w:after="0" w:line="240" w:lineRule="auto"/>
        <w:ind w:firstLine="709"/>
        <w:jc w:val="center"/>
        <w:rPr>
          <w:rFonts w:ascii="Times New Roman" w:hAnsi="Times New Roman" w:cs="Times New Roman"/>
          <w:b/>
          <w:sz w:val="28"/>
          <w:szCs w:val="28"/>
          <w:lang w:val="ru-RU"/>
        </w:rPr>
      </w:pPr>
      <w:r w:rsidRPr="001302E1">
        <w:rPr>
          <w:rFonts w:ascii="Times New Roman" w:hAnsi="Times New Roman" w:cs="Times New Roman"/>
          <w:b/>
          <w:sz w:val="28"/>
          <w:szCs w:val="28"/>
        </w:rPr>
        <w:t>XIІ. КОНТРОЛЬ ЗА ДІЯЛЬНІСТЮ ЗАКЛАДУ</w:t>
      </w:r>
    </w:p>
    <w:p w:rsidR="00C23EE6" w:rsidRPr="00C23EE6" w:rsidRDefault="00C23EE6" w:rsidP="00C23EE6">
      <w:pPr>
        <w:spacing w:after="0" w:line="240" w:lineRule="auto"/>
        <w:ind w:firstLine="709"/>
        <w:jc w:val="center"/>
        <w:rPr>
          <w:rFonts w:ascii="Times New Roman" w:hAnsi="Times New Roman" w:cs="Times New Roman"/>
          <w:b/>
          <w:sz w:val="28"/>
          <w:szCs w:val="28"/>
          <w:lang w:val="ru-RU"/>
        </w:rPr>
      </w:pP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12.1. 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12.2. Державний нагляд (контроль) у сфері освіти здійснюється Державною службою якості освіти та її територіальними органами.</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12.3. Державна служба якості освіти та її територіальні органи проводять інституційний аудит закладу відповідно до Закону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rsidR="001302E1" w:rsidRPr="001302E1" w:rsidRDefault="001302E1" w:rsidP="00C23EE6">
      <w:pPr>
        <w:pBdr>
          <w:top w:val="nil"/>
          <w:left w:val="nil"/>
          <w:bottom w:val="nil"/>
          <w:right w:val="nil"/>
          <w:between w:val="nil"/>
        </w:pBdr>
        <w:shd w:val="clear" w:color="auto" w:fill="FFFFFF"/>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12.4. Інституційний аудит закладу проводиться один раз на 10 років. Інституційний аудит включає планову перевірку дотримання ліцензійних умов.</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highlight w:val="white"/>
        </w:rPr>
        <w:t>12.5.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12.6. Державний нагляд за діяльністю закладу здійснюють Засновник, відділ освіти Погребищенської міської ради в межах наданих їм повноважень.</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12.7. Внутрішню систему забезпечення якості освіти  (</w:t>
      </w:r>
      <w:proofErr w:type="spellStart"/>
      <w:r w:rsidRPr="001302E1">
        <w:rPr>
          <w:rFonts w:ascii="Times New Roman" w:hAnsi="Times New Roman" w:cs="Times New Roman"/>
          <w:sz w:val="28"/>
          <w:szCs w:val="28"/>
        </w:rPr>
        <w:t>внутрішкільний</w:t>
      </w:r>
      <w:proofErr w:type="spellEnd"/>
      <w:r w:rsidRPr="001302E1">
        <w:rPr>
          <w:rFonts w:ascii="Times New Roman" w:hAnsi="Times New Roman" w:cs="Times New Roman"/>
          <w:sz w:val="28"/>
          <w:szCs w:val="28"/>
        </w:rPr>
        <w:t xml:space="preserve"> контроль) здійснює керівництво закладу.</w:t>
      </w:r>
    </w:p>
    <w:p w:rsidR="001302E1" w:rsidRDefault="001302E1" w:rsidP="00C23EE6">
      <w:pPr>
        <w:spacing w:after="0" w:line="240" w:lineRule="auto"/>
        <w:ind w:firstLine="709"/>
        <w:jc w:val="center"/>
        <w:rPr>
          <w:rFonts w:ascii="Times New Roman" w:hAnsi="Times New Roman" w:cs="Times New Roman"/>
          <w:b/>
          <w:sz w:val="28"/>
          <w:szCs w:val="28"/>
          <w:lang w:val="ru-RU"/>
        </w:rPr>
      </w:pPr>
    </w:p>
    <w:p w:rsidR="00C23EE6" w:rsidRPr="00C23EE6" w:rsidRDefault="00C23EE6" w:rsidP="00C23EE6">
      <w:pPr>
        <w:spacing w:after="0" w:line="240" w:lineRule="auto"/>
        <w:ind w:firstLine="709"/>
        <w:jc w:val="center"/>
        <w:rPr>
          <w:rFonts w:ascii="Times New Roman" w:hAnsi="Times New Roman" w:cs="Times New Roman"/>
          <w:b/>
          <w:sz w:val="28"/>
          <w:szCs w:val="28"/>
          <w:lang w:val="ru-RU"/>
        </w:rPr>
      </w:pPr>
    </w:p>
    <w:p w:rsidR="001302E1" w:rsidRDefault="001302E1" w:rsidP="00C23EE6">
      <w:pPr>
        <w:spacing w:after="0" w:line="240" w:lineRule="auto"/>
        <w:ind w:firstLine="709"/>
        <w:jc w:val="center"/>
        <w:rPr>
          <w:rFonts w:ascii="Times New Roman" w:hAnsi="Times New Roman" w:cs="Times New Roman"/>
          <w:b/>
          <w:sz w:val="28"/>
          <w:szCs w:val="28"/>
          <w:lang w:val="ru-RU"/>
        </w:rPr>
      </w:pPr>
      <w:r w:rsidRPr="001302E1">
        <w:rPr>
          <w:rFonts w:ascii="Times New Roman" w:hAnsi="Times New Roman" w:cs="Times New Roman"/>
          <w:b/>
          <w:sz w:val="28"/>
          <w:szCs w:val="28"/>
        </w:rPr>
        <w:t>XІІІ. ПОРЯДОК ВНЕСЕННЯ ЗМІН ДО СТАТУТУ</w:t>
      </w:r>
    </w:p>
    <w:p w:rsidR="00C23EE6" w:rsidRPr="00C23EE6" w:rsidRDefault="00C23EE6" w:rsidP="00C23EE6">
      <w:pPr>
        <w:spacing w:after="0" w:line="240" w:lineRule="auto"/>
        <w:ind w:firstLine="709"/>
        <w:jc w:val="center"/>
        <w:rPr>
          <w:rFonts w:ascii="Times New Roman" w:hAnsi="Times New Roman" w:cs="Times New Roman"/>
          <w:b/>
          <w:sz w:val="28"/>
          <w:szCs w:val="28"/>
          <w:lang w:val="ru-RU"/>
        </w:rPr>
      </w:pP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13.1. Зміни до Статуту затверджуються засновником (власником) закладу шляхом викладення Статуту в новій редакції.</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13.2. Зміни до Статуту здійснюються при змінах чинного законодавства та в інших випадках за рішенням засновника (власника).</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13.3. Зміни до Статуту набувають юридичної сили з моменту їх державної реєстрації згідно з чинним законодавством.</w:t>
      </w:r>
    </w:p>
    <w:p w:rsidR="001302E1" w:rsidRDefault="001302E1" w:rsidP="00C23EE6">
      <w:pPr>
        <w:spacing w:after="0" w:line="240" w:lineRule="auto"/>
        <w:ind w:firstLine="709"/>
        <w:rPr>
          <w:rFonts w:ascii="Times New Roman" w:hAnsi="Times New Roman" w:cs="Times New Roman"/>
          <w:b/>
          <w:sz w:val="28"/>
          <w:szCs w:val="28"/>
          <w:lang w:val="ru-RU"/>
        </w:rPr>
      </w:pPr>
    </w:p>
    <w:p w:rsidR="00C23EE6" w:rsidRPr="00C23EE6" w:rsidRDefault="00C23EE6" w:rsidP="00C23EE6">
      <w:pPr>
        <w:spacing w:after="0" w:line="240" w:lineRule="auto"/>
        <w:ind w:firstLine="709"/>
        <w:rPr>
          <w:rFonts w:ascii="Times New Roman" w:hAnsi="Times New Roman" w:cs="Times New Roman"/>
          <w:b/>
          <w:sz w:val="28"/>
          <w:szCs w:val="28"/>
          <w:lang w:val="ru-RU"/>
        </w:rPr>
      </w:pPr>
    </w:p>
    <w:p w:rsidR="001302E1" w:rsidRDefault="001302E1" w:rsidP="00C23EE6">
      <w:pPr>
        <w:spacing w:after="0" w:line="240" w:lineRule="auto"/>
        <w:ind w:firstLine="709"/>
        <w:jc w:val="center"/>
        <w:rPr>
          <w:rFonts w:ascii="Times New Roman" w:hAnsi="Times New Roman" w:cs="Times New Roman"/>
          <w:b/>
          <w:sz w:val="28"/>
          <w:szCs w:val="28"/>
          <w:lang w:val="ru-RU"/>
        </w:rPr>
      </w:pPr>
      <w:r w:rsidRPr="001302E1">
        <w:rPr>
          <w:rFonts w:ascii="Times New Roman" w:hAnsi="Times New Roman" w:cs="Times New Roman"/>
          <w:b/>
          <w:sz w:val="28"/>
          <w:szCs w:val="28"/>
        </w:rPr>
        <w:lastRenderedPageBreak/>
        <w:t>ХІV. РЕОРГАНІЗАЦІЯ АБО ЛІКВІДАЦІЯ ЗАКЛАДУ</w:t>
      </w:r>
    </w:p>
    <w:p w:rsidR="00C23EE6" w:rsidRPr="00C23EE6" w:rsidRDefault="00C23EE6" w:rsidP="00C23EE6">
      <w:pPr>
        <w:spacing w:after="0" w:line="240" w:lineRule="auto"/>
        <w:ind w:firstLine="709"/>
        <w:jc w:val="center"/>
        <w:rPr>
          <w:rFonts w:ascii="Times New Roman" w:hAnsi="Times New Roman" w:cs="Times New Roman"/>
          <w:b/>
          <w:sz w:val="28"/>
          <w:szCs w:val="28"/>
          <w:lang w:val="ru-RU"/>
        </w:rPr>
      </w:pP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xml:space="preserve">14.1.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 </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xml:space="preserve">Реорганізація, зміна типу, ліквідація закладу загальної середньої освіти у сільській місцевості допускаються лише після громадського обговорення </w:t>
      </w:r>
      <w:proofErr w:type="spellStart"/>
      <w:r w:rsidRPr="001302E1">
        <w:rPr>
          <w:rFonts w:ascii="Times New Roman" w:hAnsi="Times New Roman" w:cs="Times New Roman"/>
          <w:sz w:val="28"/>
          <w:szCs w:val="28"/>
        </w:rPr>
        <w:t>проєкту</w:t>
      </w:r>
      <w:proofErr w:type="spellEnd"/>
      <w:r w:rsidRPr="001302E1">
        <w:rPr>
          <w:rFonts w:ascii="Times New Roman" w:hAnsi="Times New Roman" w:cs="Times New Roman"/>
          <w:sz w:val="28"/>
          <w:szCs w:val="28"/>
        </w:rPr>
        <w:t xml:space="preserve"> відповідного рішення засновника, який оприлюднюється не менше ніж за один рік до прийняття відповідного рішення.</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xml:space="preserve">14.2. Ліквідація або реорганізація закладу здійснюється за рішенням його засновника (власника) або за рішенням суду. </w:t>
      </w:r>
    </w:p>
    <w:p w:rsidR="001302E1" w:rsidRPr="001302E1" w:rsidRDefault="001302E1" w:rsidP="00C23EE6">
      <w:pPr>
        <w:tabs>
          <w:tab w:val="left" w:pos="1134"/>
        </w:tabs>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14.3. У разі припинення діяльності закладу (у результаті його ліквідації, злиття, поділу, приєднання або перетворення) активи закладу за рішенням виконавчого комітету селищної ради передаються одній або кільком неприбутковим організаціям відповідного виду в межах комунальної власності громади або зараховуються до доходу  бюджету Погребищенської міської ради  в частині грошових коштів.</w:t>
      </w:r>
    </w:p>
    <w:p w:rsidR="001302E1" w:rsidRPr="001302E1" w:rsidRDefault="001302E1" w:rsidP="00C23EE6">
      <w:pPr>
        <w:tabs>
          <w:tab w:val="left" w:pos="1134"/>
        </w:tabs>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14.4. У разі реорганізації закладу вся сукупність його прав та обов’язків переходить до його правонаступників.</w:t>
      </w:r>
    </w:p>
    <w:p w:rsidR="001302E1" w:rsidRPr="001302E1" w:rsidRDefault="001302E1" w:rsidP="00C23EE6">
      <w:pPr>
        <w:pBdr>
          <w:top w:val="nil"/>
          <w:left w:val="nil"/>
          <w:bottom w:val="nil"/>
          <w:right w:val="nil"/>
          <w:between w:val="nil"/>
        </w:pBd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 xml:space="preserve">14.5. Ліквідація проводиться ліквідаційною комісією, призначеною засновником (власником),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 (власнику). </w:t>
      </w:r>
    </w:p>
    <w:p w:rsidR="001302E1" w:rsidRPr="001302E1" w:rsidRDefault="001302E1" w:rsidP="00C23EE6">
      <w:pPr>
        <w:spacing w:after="0" w:line="240" w:lineRule="auto"/>
        <w:ind w:firstLine="709"/>
        <w:jc w:val="both"/>
        <w:rPr>
          <w:rFonts w:ascii="Times New Roman" w:hAnsi="Times New Roman" w:cs="Times New Roman"/>
          <w:sz w:val="28"/>
          <w:szCs w:val="28"/>
        </w:rPr>
      </w:pPr>
      <w:r w:rsidRPr="001302E1">
        <w:rPr>
          <w:rFonts w:ascii="Times New Roman" w:hAnsi="Times New Roman" w:cs="Times New Roman"/>
          <w:sz w:val="28"/>
          <w:szCs w:val="28"/>
        </w:rPr>
        <w:t>14.6.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sectPr w:rsidR="001302E1" w:rsidRPr="001302E1" w:rsidSect="00C23EE6">
      <w:pgSz w:w="11906" w:h="16838"/>
      <w:pgMar w:top="851"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Noto Sans Symbols">
    <w:altName w:val="Calibri"/>
    <w:charset w:val="00"/>
    <w:family w:val="auto"/>
    <w:pitch w:val="default"/>
    <w:sig w:usb0="00000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
    <w:altName w:val="Courier New"/>
    <w:charset w:val="00"/>
    <w:family w:val="swiss"/>
    <w:pitch w:val="variable"/>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0661B9"/>
    <w:multiLevelType w:val="multilevel"/>
    <w:tmpl w:val="7DFA51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10A95A8D"/>
    <w:multiLevelType w:val="multilevel"/>
    <w:tmpl w:val="39189696"/>
    <w:lvl w:ilvl="0">
      <w:start w:val="1"/>
      <w:numFmt w:val="bullet"/>
      <w:lvlText w:val="−"/>
      <w:lvlJc w:val="left"/>
      <w:pPr>
        <w:ind w:left="1170" w:hanging="360"/>
      </w:pPr>
      <w:rPr>
        <w:rFonts w:ascii="Times New Roman" w:eastAsia="Times New Roman" w:hAnsi="Times New Roman" w:cs="Times New Roman"/>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2">
    <w:nsid w:val="14012779"/>
    <w:multiLevelType w:val="multilevel"/>
    <w:tmpl w:val="04CA26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168F3005"/>
    <w:multiLevelType w:val="hybridMultilevel"/>
    <w:tmpl w:val="7E26F5AE"/>
    <w:lvl w:ilvl="0" w:tplc="B554D9FE">
      <w:start w:val="4"/>
      <w:numFmt w:val="bullet"/>
      <w:lvlText w:val="-"/>
      <w:lvlJc w:val="left"/>
      <w:pPr>
        <w:ind w:left="435" w:hanging="360"/>
      </w:pPr>
      <w:rPr>
        <w:rFonts w:ascii="Times New Roman" w:eastAsia="Cambria"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4">
    <w:nsid w:val="1A847CC1"/>
    <w:multiLevelType w:val="multilevel"/>
    <w:tmpl w:val="AE464D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37404E68"/>
    <w:multiLevelType w:val="hybridMultilevel"/>
    <w:tmpl w:val="85347AE4"/>
    <w:lvl w:ilvl="0" w:tplc="B042615C">
      <w:start w:val="4"/>
      <w:numFmt w:val="bullet"/>
      <w:lvlText w:val="-"/>
      <w:lvlJc w:val="left"/>
      <w:pPr>
        <w:ind w:left="435" w:hanging="360"/>
      </w:pPr>
      <w:rPr>
        <w:rFonts w:ascii="Times New Roman" w:eastAsia="Cambria"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6">
    <w:nsid w:val="3AC852CC"/>
    <w:multiLevelType w:val="multilevel"/>
    <w:tmpl w:val="4F9217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3D1108A7"/>
    <w:multiLevelType w:val="multilevel"/>
    <w:tmpl w:val="396C4ABE"/>
    <w:lvl w:ilvl="0">
      <w:start w:val="1"/>
      <w:numFmt w:val="bullet"/>
      <w:lvlText w:val="−"/>
      <w:lvlJc w:val="left"/>
      <w:pPr>
        <w:ind w:left="1287" w:hanging="360"/>
      </w:pPr>
      <w:rPr>
        <w:rFonts w:ascii="Times New Roman" w:eastAsia="Times New Roman" w:hAnsi="Times New Roman" w:cs="Times New Roman"/>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8">
    <w:nsid w:val="42AF783A"/>
    <w:multiLevelType w:val="multilevel"/>
    <w:tmpl w:val="1D2C6884"/>
    <w:lvl w:ilvl="0">
      <w:start w:val="1"/>
      <w:numFmt w:val="bullet"/>
      <w:lvlText w:val="−"/>
      <w:lvlJc w:val="left"/>
      <w:pPr>
        <w:ind w:left="720" w:hanging="360"/>
      </w:pPr>
      <w:rPr>
        <w:rFonts w:ascii="Noto Sans Symbols" w:eastAsia="Noto Sans Symbols" w:hAnsi="Noto Sans Symbols" w:cs="Noto Sans Symbols"/>
        <w:strike w:val="0"/>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64BD030A"/>
    <w:multiLevelType w:val="multilevel"/>
    <w:tmpl w:val="A23A100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68780D2E"/>
    <w:multiLevelType w:val="multilevel"/>
    <w:tmpl w:val="BB6A613E"/>
    <w:lvl w:ilvl="0">
      <w:start w:val="6"/>
      <w:numFmt w:val="bullet"/>
      <w:lvlText w:val="-"/>
      <w:lvlJc w:val="left"/>
      <w:pPr>
        <w:ind w:left="735" w:hanging="360"/>
      </w:pPr>
      <w:rPr>
        <w:rFonts w:ascii="Times New Roman" w:eastAsia="Times New Roman" w:hAnsi="Times New Roman" w:cs="Times New Roman"/>
      </w:rPr>
    </w:lvl>
    <w:lvl w:ilvl="1">
      <w:start w:val="1"/>
      <w:numFmt w:val="bullet"/>
      <w:lvlText w:val="o"/>
      <w:lvlJc w:val="left"/>
      <w:pPr>
        <w:ind w:left="1455" w:hanging="360"/>
      </w:pPr>
      <w:rPr>
        <w:rFonts w:ascii="Courier New" w:eastAsia="Courier New" w:hAnsi="Courier New" w:cs="Courier New"/>
      </w:rPr>
    </w:lvl>
    <w:lvl w:ilvl="2">
      <w:start w:val="1"/>
      <w:numFmt w:val="bullet"/>
      <w:lvlText w:val="▪"/>
      <w:lvlJc w:val="left"/>
      <w:pPr>
        <w:ind w:left="2175" w:hanging="360"/>
      </w:pPr>
      <w:rPr>
        <w:rFonts w:ascii="Noto Sans Symbols" w:eastAsia="Noto Sans Symbols" w:hAnsi="Noto Sans Symbols" w:cs="Noto Sans Symbols"/>
      </w:rPr>
    </w:lvl>
    <w:lvl w:ilvl="3">
      <w:start w:val="1"/>
      <w:numFmt w:val="bullet"/>
      <w:lvlText w:val="●"/>
      <w:lvlJc w:val="left"/>
      <w:pPr>
        <w:ind w:left="2895" w:hanging="360"/>
      </w:pPr>
      <w:rPr>
        <w:rFonts w:ascii="Noto Sans Symbols" w:eastAsia="Noto Sans Symbols" w:hAnsi="Noto Sans Symbols" w:cs="Noto Sans Symbols"/>
      </w:rPr>
    </w:lvl>
    <w:lvl w:ilvl="4">
      <w:start w:val="1"/>
      <w:numFmt w:val="bullet"/>
      <w:lvlText w:val="o"/>
      <w:lvlJc w:val="left"/>
      <w:pPr>
        <w:ind w:left="3615" w:hanging="360"/>
      </w:pPr>
      <w:rPr>
        <w:rFonts w:ascii="Courier New" w:eastAsia="Courier New" w:hAnsi="Courier New" w:cs="Courier New"/>
      </w:rPr>
    </w:lvl>
    <w:lvl w:ilvl="5">
      <w:start w:val="1"/>
      <w:numFmt w:val="bullet"/>
      <w:lvlText w:val="▪"/>
      <w:lvlJc w:val="left"/>
      <w:pPr>
        <w:ind w:left="4335" w:hanging="360"/>
      </w:pPr>
      <w:rPr>
        <w:rFonts w:ascii="Noto Sans Symbols" w:eastAsia="Noto Sans Symbols" w:hAnsi="Noto Sans Symbols" w:cs="Noto Sans Symbols"/>
      </w:rPr>
    </w:lvl>
    <w:lvl w:ilvl="6">
      <w:start w:val="1"/>
      <w:numFmt w:val="bullet"/>
      <w:lvlText w:val="●"/>
      <w:lvlJc w:val="left"/>
      <w:pPr>
        <w:ind w:left="5055" w:hanging="360"/>
      </w:pPr>
      <w:rPr>
        <w:rFonts w:ascii="Noto Sans Symbols" w:eastAsia="Noto Sans Symbols" w:hAnsi="Noto Sans Symbols" w:cs="Noto Sans Symbols"/>
      </w:rPr>
    </w:lvl>
    <w:lvl w:ilvl="7">
      <w:start w:val="1"/>
      <w:numFmt w:val="bullet"/>
      <w:lvlText w:val="o"/>
      <w:lvlJc w:val="left"/>
      <w:pPr>
        <w:ind w:left="5775" w:hanging="360"/>
      </w:pPr>
      <w:rPr>
        <w:rFonts w:ascii="Courier New" w:eastAsia="Courier New" w:hAnsi="Courier New" w:cs="Courier New"/>
      </w:rPr>
    </w:lvl>
    <w:lvl w:ilvl="8">
      <w:start w:val="1"/>
      <w:numFmt w:val="bullet"/>
      <w:lvlText w:val="▪"/>
      <w:lvlJc w:val="left"/>
      <w:pPr>
        <w:ind w:left="6495" w:hanging="360"/>
      </w:pPr>
      <w:rPr>
        <w:rFonts w:ascii="Noto Sans Symbols" w:eastAsia="Noto Sans Symbols" w:hAnsi="Noto Sans Symbols" w:cs="Noto Sans Symbols"/>
      </w:rPr>
    </w:lvl>
  </w:abstractNum>
  <w:abstractNum w:abstractNumId="11">
    <w:nsid w:val="69B332D3"/>
    <w:multiLevelType w:val="hybridMultilevel"/>
    <w:tmpl w:val="708C12A2"/>
    <w:lvl w:ilvl="0" w:tplc="E88C0210">
      <w:start w:val="1"/>
      <w:numFmt w:val="decimal"/>
      <w:lvlText w:val="%1."/>
      <w:lvlJc w:val="left"/>
      <w:pPr>
        <w:ind w:left="1002" w:hanging="43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2">
    <w:nsid w:val="735D7F2F"/>
    <w:multiLevelType w:val="multilevel"/>
    <w:tmpl w:val="E57EB5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75C30196"/>
    <w:multiLevelType w:val="multilevel"/>
    <w:tmpl w:val="30AE02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7BE01D0E"/>
    <w:multiLevelType w:val="multilevel"/>
    <w:tmpl w:val="AA98387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1"/>
  </w:num>
  <w:num w:numId="2">
    <w:abstractNumId w:val="13"/>
  </w:num>
  <w:num w:numId="3">
    <w:abstractNumId w:val="4"/>
  </w:num>
  <w:num w:numId="4">
    <w:abstractNumId w:val="1"/>
  </w:num>
  <w:num w:numId="5">
    <w:abstractNumId w:val="6"/>
  </w:num>
  <w:num w:numId="6">
    <w:abstractNumId w:val="2"/>
  </w:num>
  <w:num w:numId="7">
    <w:abstractNumId w:val="0"/>
  </w:num>
  <w:num w:numId="8">
    <w:abstractNumId w:val="7"/>
  </w:num>
  <w:num w:numId="9">
    <w:abstractNumId w:val="9"/>
  </w:num>
  <w:num w:numId="10">
    <w:abstractNumId w:val="10"/>
  </w:num>
  <w:num w:numId="11">
    <w:abstractNumId w:val="14"/>
  </w:num>
  <w:num w:numId="12">
    <w:abstractNumId w:val="8"/>
  </w:num>
  <w:num w:numId="13">
    <w:abstractNumId w:val="12"/>
  </w:num>
  <w:num w:numId="14">
    <w:abstractNumId w:val="5"/>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useFELayout/>
  </w:compat>
  <w:rsids>
    <w:rsidRoot w:val="00AB778B"/>
    <w:rsid w:val="000759C0"/>
    <w:rsid w:val="00124311"/>
    <w:rsid w:val="001302E1"/>
    <w:rsid w:val="00140E84"/>
    <w:rsid w:val="00202B9F"/>
    <w:rsid w:val="00275BCC"/>
    <w:rsid w:val="00302027"/>
    <w:rsid w:val="00340649"/>
    <w:rsid w:val="00402D61"/>
    <w:rsid w:val="00430B4A"/>
    <w:rsid w:val="00440F48"/>
    <w:rsid w:val="00594A09"/>
    <w:rsid w:val="005971AE"/>
    <w:rsid w:val="005A02EB"/>
    <w:rsid w:val="005F1831"/>
    <w:rsid w:val="006161E9"/>
    <w:rsid w:val="007050E3"/>
    <w:rsid w:val="00733E79"/>
    <w:rsid w:val="007B4B27"/>
    <w:rsid w:val="008B55A5"/>
    <w:rsid w:val="008E302B"/>
    <w:rsid w:val="00923862"/>
    <w:rsid w:val="00942053"/>
    <w:rsid w:val="009A0A7A"/>
    <w:rsid w:val="009A3F1A"/>
    <w:rsid w:val="009B6FE5"/>
    <w:rsid w:val="009C7088"/>
    <w:rsid w:val="00A11C55"/>
    <w:rsid w:val="00A91DE4"/>
    <w:rsid w:val="00AB778B"/>
    <w:rsid w:val="00B3597F"/>
    <w:rsid w:val="00B82D75"/>
    <w:rsid w:val="00BF0A33"/>
    <w:rsid w:val="00C12DBE"/>
    <w:rsid w:val="00C23EE6"/>
    <w:rsid w:val="00C60526"/>
    <w:rsid w:val="00CB232A"/>
    <w:rsid w:val="00D73D4F"/>
    <w:rsid w:val="00DC3CDC"/>
    <w:rsid w:val="00E7280D"/>
    <w:rsid w:val="00EB0AF9"/>
    <w:rsid w:val="00F0078D"/>
    <w:rsid w:val="00FD0E94"/>
    <w:rsid w:val="00FF76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B9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link w:val="30"/>
    <w:locked/>
    <w:rsid w:val="005A02EB"/>
    <w:rPr>
      <w:b/>
      <w:bCs/>
      <w:sz w:val="32"/>
      <w:szCs w:val="32"/>
      <w:shd w:val="clear" w:color="auto" w:fill="FFFFFF"/>
    </w:rPr>
  </w:style>
  <w:style w:type="paragraph" w:customStyle="1" w:styleId="30">
    <w:name w:val="Основной текст (3)"/>
    <w:basedOn w:val="a"/>
    <w:link w:val="3"/>
    <w:rsid w:val="005A02EB"/>
    <w:pPr>
      <w:widowControl w:val="0"/>
      <w:shd w:val="clear" w:color="auto" w:fill="FFFFFF"/>
      <w:spacing w:after="0" w:line="346" w:lineRule="exact"/>
      <w:ind w:firstLine="1440"/>
    </w:pPr>
    <w:rPr>
      <w:b/>
      <w:bCs/>
      <w:sz w:val="32"/>
      <w:szCs w:val="32"/>
    </w:rPr>
  </w:style>
  <w:style w:type="character" w:customStyle="1" w:styleId="314pt">
    <w:name w:val="Основной текст (3) + 14 pt"/>
    <w:rsid w:val="005A02EB"/>
    <w:rPr>
      <w:b/>
      <w:bCs/>
      <w:color w:val="000000"/>
      <w:spacing w:val="0"/>
      <w:w w:val="100"/>
      <w:position w:val="0"/>
      <w:sz w:val="28"/>
      <w:szCs w:val="28"/>
      <w:lang w:val="uk-UA" w:eastAsia="uk-UA" w:bidi="ar-SA"/>
    </w:rPr>
  </w:style>
  <w:style w:type="paragraph" w:styleId="a3">
    <w:name w:val="List Paragraph"/>
    <w:basedOn w:val="a"/>
    <w:uiPriority w:val="34"/>
    <w:qFormat/>
    <w:rsid w:val="009A3F1A"/>
    <w:pPr>
      <w:ind w:left="720"/>
      <w:contextualSpacing/>
    </w:pPr>
  </w:style>
  <w:style w:type="character" w:customStyle="1" w:styleId="15">
    <w:name w:val="15"/>
    <w:basedOn w:val="a0"/>
    <w:rsid w:val="009A3F1A"/>
    <w:rPr>
      <w:rFonts w:ascii="Calibri" w:hAnsi="Calibri" w:hint="default"/>
      <w:b/>
      <w:bCs/>
      <w:color w:val="000000"/>
    </w:rPr>
  </w:style>
  <w:style w:type="paragraph" w:styleId="a4">
    <w:name w:val="Balloon Text"/>
    <w:basedOn w:val="a"/>
    <w:link w:val="a5"/>
    <w:uiPriority w:val="99"/>
    <w:semiHidden/>
    <w:unhideWhenUsed/>
    <w:rsid w:val="009A3F1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A3F1A"/>
    <w:rPr>
      <w:rFonts w:ascii="Tahoma" w:hAnsi="Tahoma" w:cs="Tahoma"/>
      <w:sz w:val="16"/>
      <w:szCs w:val="16"/>
    </w:rPr>
  </w:style>
  <w:style w:type="character" w:styleId="a6">
    <w:name w:val="Hyperlink"/>
    <w:uiPriority w:val="99"/>
    <w:unhideWhenUsed/>
    <w:rsid w:val="001302E1"/>
    <w:rPr>
      <w:color w:val="0000FF"/>
      <w:u w:val="single"/>
    </w:rPr>
  </w:style>
  <w:style w:type="paragraph" w:styleId="a7">
    <w:name w:val="List"/>
    <w:basedOn w:val="a"/>
    <w:rsid w:val="00C23EE6"/>
    <w:pPr>
      <w:suppressAutoHyphens/>
      <w:spacing w:after="120" w:line="240" w:lineRule="auto"/>
    </w:pPr>
    <w:rPr>
      <w:rFonts w:ascii="Antiqua" w:eastAsia="Times New Roman" w:hAnsi="Antiqua" w:cs="Arial"/>
      <w:sz w:val="26"/>
      <w:szCs w:val="20"/>
      <w:lang w:eastAsia="ar-SA"/>
    </w:rPr>
  </w:style>
</w:styles>
</file>

<file path=word/webSettings.xml><?xml version="1.0" encoding="utf-8"?>
<w:webSettings xmlns:r="http://schemas.openxmlformats.org/officeDocument/2006/relationships" xmlns:w="http://schemas.openxmlformats.org/wordprocessingml/2006/main">
  <w:divs>
    <w:div w:id="259023034">
      <w:bodyDiv w:val="1"/>
      <w:marLeft w:val="0"/>
      <w:marRight w:val="0"/>
      <w:marTop w:val="0"/>
      <w:marBottom w:val="0"/>
      <w:divBdr>
        <w:top w:val="none" w:sz="0" w:space="0" w:color="auto"/>
        <w:left w:val="none" w:sz="0" w:space="0" w:color="auto"/>
        <w:bottom w:val="none" w:sz="0" w:space="0" w:color="auto"/>
        <w:right w:val="none" w:sz="0" w:space="0" w:color="auto"/>
      </w:divBdr>
    </w:div>
    <w:div w:id="120189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54%D0%BA/96-%D0%B2%D1%80" TargetMode="External"/><Relationship Id="rId3" Type="http://schemas.openxmlformats.org/officeDocument/2006/relationships/settings" Target="settings.xml"/><Relationship Id="rId7" Type="http://schemas.openxmlformats.org/officeDocument/2006/relationships/hyperlink" Target="https://zakon.rada.gov.ua/laws/show/254%D0%BA/96-%D0%B2%D1%8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gopch_school@ukr.net" TargetMode="External"/><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24</Pages>
  <Words>8439</Words>
  <Characters>48106</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2022-07-20T05:50:00Z</cp:lastPrinted>
  <dcterms:created xsi:type="dcterms:W3CDTF">2022-07-21T08:05:00Z</dcterms:created>
  <dcterms:modified xsi:type="dcterms:W3CDTF">2022-08-04T09:25:00Z</dcterms:modified>
</cp:coreProperties>
</file>